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D5B7" w14:textId="7A3C5025" w:rsidR="00417EA6" w:rsidRPr="007B5680" w:rsidRDefault="007F1592" w:rsidP="007B5680">
      <w:pPr>
        <w:pStyle w:val="ListParagraph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17EA6" w:rsidRPr="007B56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ИЗВЕШТАЈ О РАДУ УСТАНОВА СОЦИЈАЛНЕ ЗАШТИТЕ У ЗАШТИТИ ДЕЦЕ ОД </w:t>
      </w:r>
      <w:r w:rsidR="00F16B9D" w:rsidRPr="007B56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ЗЛОУПОТРЕБЕ </w:t>
      </w:r>
      <w:r w:rsidR="00417EA6" w:rsidRPr="007B5680">
        <w:rPr>
          <w:rFonts w:ascii="Times New Roman" w:hAnsi="Times New Roman" w:cs="Times New Roman"/>
          <w:b/>
          <w:sz w:val="28"/>
          <w:szCs w:val="28"/>
          <w:lang w:val="sr-Cyrl-RS"/>
        </w:rPr>
        <w:t>ДЕЧИЈЕГ РАДА ЗА 202</w:t>
      </w:r>
      <w:r w:rsidR="007B5680">
        <w:rPr>
          <w:rFonts w:ascii="Times New Roman" w:hAnsi="Times New Roman" w:cs="Times New Roman"/>
          <w:b/>
          <w:sz w:val="28"/>
          <w:szCs w:val="28"/>
        </w:rPr>
        <w:t>5</w:t>
      </w:r>
      <w:r w:rsidR="00417EA6" w:rsidRPr="007B5680">
        <w:rPr>
          <w:rFonts w:ascii="Times New Roman" w:hAnsi="Times New Roman" w:cs="Times New Roman"/>
          <w:b/>
          <w:sz w:val="28"/>
          <w:szCs w:val="28"/>
          <w:lang w:val="sr-Cyrl-RS"/>
        </w:rPr>
        <w:t>. ГОДИНУ</w:t>
      </w:r>
    </w:p>
    <w:p w14:paraId="777E9389" w14:textId="77777777" w:rsidR="00417EA6" w:rsidRPr="00417EA6" w:rsidRDefault="00417EA6" w:rsidP="00417EA6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702F4C06" w14:textId="7F882091" w:rsidR="00C17535" w:rsidRPr="000D6B0F" w:rsidRDefault="00417EA6" w:rsidP="000D6B0F">
      <w:pPr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156946">
        <w:rPr>
          <w:rFonts w:ascii="Times New Roman" w:hAnsi="Times New Roman" w:cs="Times New Roman"/>
          <w:b/>
          <w:sz w:val="26"/>
          <w:szCs w:val="26"/>
          <w:lang w:val="sr-Cyrl-RS"/>
        </w:rPr>
        <w:t>Увод</w:t>
      </w:r>
    </w:p>
    <w:p w14:paraId="618481A2" w14:textId="10441555" w:rsidR="00C17535" w:rsidRDefault="00C17535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</w:t>
      </w:r>
      <w:r w:rsidRPr="00AF2167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Инструкцијом о</w:t>
      </w:r>
      <w:r w:rsidR="00A82112" w:rsidRPr="00AF2167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начину рада установа социјалне заштите за пружање услуга социјалне заштите у заштити деце од злоупотребе дечијег рада</w:t>
      </w:r>
      <w:r w:rsidR="00A82112">
        <w:rPr>
          <w:rFonts w:ascii="Times New Roman" w:hAnsi="Times New Roman" w:cs="Times New Roman"/>
          <w:sz w:val="24"/>
          <w:szCs w:val="24"/>
          <w:lang w:val="sr-Cyrl-RS"/>
        </w:rPr>
        <w:t xml:space="preserve"> коју су донела два ресорна министарства, Министарство за рад, запошљавање, борачку и социјалну заштиту (</w:t>
      </w:r>
      <w:r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="00A82112">
        <w:rPr>
          <w:rFonts w:ascii="Times New Roman" w:hAnsi="Times New Roman" w:cs="Times New Roman"/>
          <w:sz w:val="24"/>
          <w:szCs w:val="24"/>
          <w:lang w:val="sr-Cyrl-RS"/>
        </w:rPr>
        <w:t xml:space="preserve"> 560-00-00255</w:t>
      </w:r>
      <w:r w:rsidR="00AF2167">
        <w:rPr>
          <w:rFonts w:ascii="Times New Roman" w:hAnsi="Times New Roman" w:cs="Times New Roman"/>
          <w:sz w:val="24"/>
          <w:szCs w:val="24"/>
          <w:lang w:val="sr-Cyrl-RS"/>
        </w:rPr>
        <w:t>/21-09) и Министарство за бригу о породици и демографију (бр. 560-00-00492/21-01)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2.0</w:t>
      </w:r>
      <w:r w:rsidR="00AF2167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.20</w:t>
      </w:r>
      <w:r w:rsidR="00AF2167">
        <w:rPr>
          <w:rFonts w:ascii="Times New Roman" w:hAnsi="Times New Roman" w:cs="Times New Roman"/>
          <w:sz w:val="24"/>
          <w:szCs w:val="24"/>
          <w:lang w:val="sr-Cyrl-RS"/>
        </w:rPr>
        <w:t>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Републички завод за социјалну заштиту </w:t>
      </w:r>
      <w:r w:rsidR="007B5680">
        <w:rPr>
          <w:rFonts w:ascii="Times New Roman" w:hAnsi="Times New Roman" w:cs="Times New Roman"/>
          <w:sz w:val="24"/>
          <w:szCs w:val="24"/>
          <w:lang w:val="sr-Cyrl-RS"/>
        </w:rPr>
        <w:t>креирао</w:t>
      </w:r>
      <w:r w:rsidR="00AF2167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образац помоћу којег се прикупљају подаци о злоупотреби дечијег рада од центара за социјални рад</w:t>
      </w:r>
      <w:r w:rsidR="00AF2167">
        <w:rPr>
          <w:rFonts w:ascii="Times New Roman" w:hAnsi="Times New Roman" w:cs="Times New Roman"/>
          <w:sz w:val="24"/>
          <w:szCs w:val="24"/>
          <w:lang w:val="sr-Cyrl-RS"/>
        </w:rPr>
        <w:t xml:space="preserve">, али </w:t>
      </w:r>
      <w:r w:rsidR="001164DE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9D7216">
        <w:rPr>
          <w:rFonts w:ascii="Times New Roman" w:hAnsi="Times New Roman" w:cs="Times New Roman"/>
          <w:sz w:val="24"/>
          <w:szCs w:val="24"/>
          <w:lang w:val="sr-Cyrl-RS"/>
        </w:rPr>
        <w:t>образац за прикупљање података</w:t>
      </w:r>
      <w:r w:rsidR="00AF2167">
        <w:rPr>
          <w:rFonts w:ascii="Times New Roman" w:hAnsi="Times New Roman" w:cs="Times New Roman"/>
          <w:sz w:val="24"/>
          <w:szCs w:val="24"/>
          <w:lang w:val="sr-Cyrl-RS"/>
        </w:rPr>
        <w:t xml:space="preserve"> од релевантних пружалаца услуга социјалне заштите (</w:t>
      </w:r>
      <w:r w:rsidR="00BD46E8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AF2167">
        <w:rPr>
          <w:rFonts w:ascii="Times New Roman" w:hAnsi="Times New Roman" w:cs="Times New Roman"/>
          <w:sz w:val="24"/>
          <w:szCs w:val="24"/>
          <w:lang w:val="sr-Cyrl-RS"/>
        </w:rPr>
        <w:t>ентара за породични смештај и усвојење</w:t>
      </w:r>
      <w:r w:rsidR="00B27243">
        <w:rPr>
          <w:rFonts w:ascii="Times New Roman" w:hAnsi="Times New Roman" w:cs="Times New Roman"/>
          <w:sz w:val="24"/>
          <w:szCs w:val="24"/>
          <w:lang w:val="sr-Cyrl-RS"/>
        </w:rPr>
        <w:t>, Прихватилишта</w:t>
      </w:r>
      <w:r w:rsidR="00313465">
        <w:rPr>
          <w:rStyle w:val="FootnoteReference"/>
          <w:rFonts w:ascii="Times New Roman" w:hAnsi="Times New Roman" w:cs="Times New Roman"/>
          <w:sz w:val="24"/>
          <w:szCs w:val="24"/>
          <w:lang w:val="sr-Cyrl-RS"/>
        </w:rPr>
        <w:footnoteReference w:id="1"/>
      </w:r>
      <w:r w:rsidR="00B27243">
        <w:rPr>
          <w:rFonts w:ascii="Times New Roman" w:hAnsi="Times New Roman" w:cs="Times New Roman"/>
          <w:sz w:val="24"/>
          <w:szCs w:val="24"/>
          <w:lang w:val="sr-Cyrl-RS"/>
        </w:rPr>
        <w:t>, Свратишта</w:t>
      </w:r>
      <w:r w:rsidR="00313465">
        <w:rPr>
          <w:rStyle w:val="FootnoteReference"/>
          <w:rFonts w:ascii="Times New Roman" w:hAnsi="Times New Roman" w:cs="Times New Roman"/>
          <w:sz w:val="24"/>
          <w:szCs w:val="24"/>
          <w:lang w:val="sr-Cyrl-RS"/>
        </w:rPr>
        <w:footnoteReference w:id="2"/>
      </w:r>
      <w:r w:rsidR="00AF2167">
        <w:rPr>
          <w:rFonts w:ascii="Times New Roman" w:hAnsi="Times New Roman" w:cs="Times New Roman"/>
          <w:sz w:val="24"/>
          <w:szCs w:val="24"/>
          <w:lang w:val="sr-Cyrl-RS"/>
        </w:rPr>
        <w:t xml:space="preserve"> и Центра за заштиту жртава трговине људима).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Према Инструкцији </w:t>
      </w:r>
      <w:r w:rsidR="00AF2167">
        <w:rPr>
          <w:rFonts w:ascii="Times New Roman" w:hAnsi="Times New Roman" w:cs="Times New Roman"/>
          <w:sz w:val="24"/>
          <w:szCs w:val="24"/>
          <w:lang w:val="sr-Cyrl-RS"/>
        </w:rPr>
        <w:t>З</w:t>
      </w:r>
      <w:r>
        <w:rPr>
          <w:rFonts w:ascii="Times New Roman" w:hAnsi="Times New Roman" w:cs="Times New Roman"/>
          <w:sz w:val="24"/>
          <w:szCs w:val="24"/>
          <w:lang w:val="sr-Cyrl-RS"/>
        </w:rPr>
        <w:t>авод је у обавези да министарств</w:t>
      </w:r>
      <w:r w:rsidR="00AF2167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овај извештај доставља </w:t>
      </w:r>
      <w:r w:rsidR="00AF2167">
        <w:rPr>
          <w:rFonts w:ascii="Times New Roman" w:hAnsi="Times New Roman" w:cs="Times New Roman"/>
          <w:sz w:val="24"/>
          <w:szCs w:val="24"/>
          <w:lang w:val="sr-Cyrl-RS"/>
        </w:rPr>
        <w:t>на годишњем нивоу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D8202C9" w14:textId="69FFFFCB" w:rsidR="00C17535" w:rsidRDefault="00C17535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0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Предмет </w:t>
      </w:r>
      <w:r w:rsidR="007B5680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35401F">
        <w:rPr>
          <w:rFonts w:ascii="Times New Roman" w:hAnsi="Times New Roman" w:cs="Times New Roman"/>
          <w:b/>
          <w:sz w:val="24"/>
          <w:szCs w:val="24"/>
        </w:rPr>
        <w:t>.</w:t>
      </w:r>
      <w:r w:rsidRPr="003540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Извештаја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AF2167">
        <w:rPr>
          <w:rFonts w:ascii="Times New Roman" w:hAnsi="Times New Roman" w:cs="Times New Roman"/>
          <w:sz w:val="24"/>
          <w:szCs w:val="24"/>
          <w:lang w:val="sr-Cyrl-RS"/>
        </w:rPr>
        <w:t>пе</w:t>
      </w:r>
      <w:r>
        <w:rPr>
          <w:rFonts w:ascii="Times New Roman" w:hAnsi="Times New Roman" w:cs="Times New Roman"/>
          <w:sz w:val="24"/>
          <w:szCs w:val="24"/>
          <w:lang w:val="sr-Cyrl-RS"/>
        </w:rPr>
        <w:t>риод 1.0</w:t>
      </w:r>
      <w:r w:rsidR="00AF2167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.-31.12.202</w:t>
      </w:r>
      <w:r w:rsidR="007B5680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године. </w:t>
      </w:r>
    </w:p>
    <w:p w14:paraId="1FD1097C" w14:textId="05733734" w:rsidR="00CB071D" w:rsidRDefault="00CB071D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Значајно је напоменути да су се за овај извештајни период </w:t>
      </w:r>
      <w:r w:rsidRPr="00CB071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центри за социјални рад и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сви </w:t>
      </w:r>
      <w:r>
        <w:rPr>
          <w:rFonts w:ascii="Times New Roman" w:hAnsi="Times New Roman" w:cs="Times New Roman"/>
          <w:sz w:val="24"/>
          <w:szCs w:val="24"/>
          <w:lang w:val="sr-Cyrl-RS"/>
        </w:rPr>
        <w:t>релевантни пружаоци услуга одазвали на позив Републичког завода за социјалну заштиту и доставили тражене податке / извештаје или допис да у протеклом периоду нису радили са децом жртвама злоупотребе рада..</w:t>
      </w:r>
    </w:p>
    <w:p w14:paraId="5CCCF0A1" w14:textId="77777777" w:rsidR="00E76317" w:rsidRDefault="00E76317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A7296D" w14:textId="77777777" w:rsidR="00E76317" w:rsidRPr="00156946" w:rsidRDefault="00E76317" w:rsidP="00E76317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156946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1.1.</w:t>
      </w:r>
      <w:r w:rsidRPr="00156946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ab/>
        <w:t>Центри за социјални рад</w:t>
      </w:r>
    </w:p>
    <w:p w14:paraId="3097410C" w14:textId="7BDE433F" w:rsidR="00E76317" w:rsidRDefault="00E76317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694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1.1.1. Евиденција деце жртава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злоупотребе </w:t>
      </w:r>
      <w:r w:rsidRPr="0015694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дечијег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рада</w:t>
      </w:r>
      <w:r w:rsidRPr="0015694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ЦСР</w:t>
      </w:r>
    </w:p>
    <w:p w14:paraId="2D5F087F" w14:textId="2828FCAF" w:rsidR="0088359F" w:rsidRDefault="00AF2167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Током 202</w:t>
      </w:r>
      <w:r w:rsidR="00D26F41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C17535">
        <w:rPr>
          <w:rFonts w:ascii="Times New Roman" w:hAnsi="Times New Roman" w:cs="Times New Roman"/>
          <w:sz w:val="24"/>
          <w:szCs w:val="24"/>
          <w:lang w:val="sr-Cyrl-RS"/>
        </w:rPr>
        <w:t xml:space="preserve"> евидентирано </w:t>
      </w:r>
      <w:r w:rsidR="00C17535" w:rsidRPr="0040540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је укупно </w:t>
      </w:r>
      <w:r w:rsidR="001164DE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D26F41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C1753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новоидентификоване </w:t>
      </w:r>
      <w:r w:rsidR="00C17535" w:rsidRPr="00405408">
        <w:rPr>
          <w:rFonts w:ascii="Times New Roman" w:hAnsi="Times New Roman" w:cs="Times New Roman"/>
          <w:b/>
          <w:sz w:val="24"/>
          <w:szCs w:val="24"/>
          <w:lang w:val="sr-Cyrl-RS"/>
        </w:rPr>
        <w:t>деце жртава</w:t>
      </w:r>
      <w:r w:rsidR="00C17535">
        <w:rPr>
          <w:rFonts w:ascii="Times New Roman" w:hAnsi="Times New Roman" w:cs="Times New Roman"/>
          <w:sz w:val="24"/>
          <w:szCs w:val="24"/>
          <w:lang w:val="sr-Cyrl-RS"/>
        </w:rPr>
        <w:t xml:space="preserve"> злоупотребе дечијег рада,  и то </w:t>
      </w:r>
      <w:r w:rsidR="001164D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26F4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C17535">
        <w:rPr>
          <w:rFonts w:ascii="Times New Roman" w:hAnsi="Times New Roman" w:cs="Times New Roman"/>
          <w:sz w:val="24"/>
          <w:szCs w:val="24"/>
          <w:lang w:val="sr-Cyrl-RS"/>
        </w:rPr>
        <w:t xml:space="preserve"> дечака и </w:t>
      </w:r>
      <w:r w:rsidR="00D26F4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C17535">
        <w:rPr>
          <w:rFonts w:ascii="Times New Roman" w:hAnsi="Times New Roman" w:cs="Times New Roman"/>
          <w:sz w:val="24"/>
          <w:szCs w:val="24"/>
          <w:lang w:val="sr-Cyrl-RS"/>
        </w:rPr>
        <w:t xml:space="preserve"> девојчиц</w:t>
      </w:r>
      <w:r w:rsidR="009970D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17535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bookmarkStart w:id="1" w:name="_Hlk163468001"/>
      <w:r w:rsidR="001825A3" w:rsidRPr="008835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односу на прошлу годину идентификован</w:t>
      </w:r>
      <w:r w:rsidR="00D26F4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је само једно дете мање, али и даље је овај број деце нереално низак</w:t>
      </w:r>
      <w:r w:rsidR="001825A3" w:rsidRPr="008835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чему </w:t>
      </w:r>
      <w:r w:rsidR="001164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је</w:t>
      </w:r>
      <w:r w:rsidR="001825A3" w:rsidRPr="008835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сигур</w:t>
      </w:r>
      <w:r w:rsidR="001164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</w:t>
      </w:r>
      <w:r w:rsidR="001825A3" w:rsidRPr="008835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1164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CB071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један од </w:t>
      </w:r>
      <w:r w:rsidR="001164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разлог</w:t>
      </w:r>
      <w:r w:rsidR="00CB071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1164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отежана евиденција и документовање стручног рада у новом софтверу који користе центри за социјални рад</w:t>
      </w:r>
      <w:r w:rsidR="00CB071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(неколицина центара је доставила дописе да нису у могућности да из електронске евиденције издвоје ову групацију деце)</w:t>
      </w:r>
      <w:r w:rsidR="001164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 те</w:t>
      </w:r>
      <w:r w:rsidR="001825A3" w:rsidRPr="008835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се може закључити да је ово број деце који не одсликава стварну распрострањеност појаве злоупотребе дечијег рада.</w:t>
      </w:r>
      <w:r w:rsidR="008F2DB5" w:rsidRPr="008F2DB5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</w:p>
    <w:bookmarkEnd w:id="1"/>
    <w:p w14:paraId="3720BBCF" w14:textId="77777777" w:rsidR="0088359F" w:rsidRDefault="008F2DB5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448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403CC" w:rsidRPr="0005448A">
        <w:rPr>
          <w:rFonts w:ascii="Times New Roman" w:hAnsi="Times New Roman" w:cs="Times New Roman"/>
          <w:sz w:val="24"/>
          <w:szCs w:val="24"/>
          <w:lang w:val="sr-Cyrl-RS"/>
        </w:rPr>
        <w:t xml:space="preserve"> даље постоје проблеми</w:t>
      </w:r>
      <w:r w:rsidR="0088359F" w:rsidRPr="008835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359F">
        <w:rPr>
          <w:rFonts w:ascii="Times New Roman" w:hAnsi="Times New Roman" w:cs="Times New Roman"/>
          <w:sz w:val="24"/>
          <w:szCs w:val="24"/>
          <w:lang w:val="sr-Cyrl-RS"/>
        </w:rPr>
        <w:t>који се односе на праћење појаве злоупотребе дечијег рада кроз постојеће базе података</w:t>
      </w:r>
      <w:r w:rsidR="009403CC" w:rsidRPr="0005448A">
        <w:rPr>
          <w:rFonts w:ascii="Times New Roman" w:hAnsi="Times New Roman" w:cs="Times New Roman"/>
          <w:sz w:val="24"/>
          <w:szCs w:val="24"/>
          <w:lang w:val="sr-Cyrl-RS"/>
        </w:rPr>
        <w:t xml:space="preserve">, посебно када су у питању већи центри за социјални </w:t>
      </w:r>
      <w:r w:rsidR="009403CC">
        <w:rPr>
          <w:rFonts w:ascii="Times New Roman" w:hAnsi="Times New Roman" w:cs="Times New Roman"/>
          <w:sz w:val="24"/>
          <w:szCs w:val="24"/>
          <w:lang w:val="sr-Cyrl-RS"/>
        </w:rPr>
        <w:t>рад</w:t>
      </w:r>
      <w:r w:rsidR="0088359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D7216">
        <w:rPr>
          <w:rFonts w:ascii="Times New Roman" w:hAnsi="Times New Roman" w:cs="Times New Roman"/>
          <w:sz w:val="24"/>
          <w:szCs w:val="24"/>
          <w:lang w:val="sr-Cyrl-RS"/>
        </w:rPr>
        <w:t xml:space="preserve">Наиме, </w:t>
      </w:r>
      <w:r w:rsidR="009D721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 великом броју случајева када је дете корисник услуга центра за социјални рад по неком другом основу, а злоупотреба дечијег рада је придружени проблем, дете се евидентира на другачији начин, а не као жртва злоупотребе дечијег рада.</w:t>
      </w:r>
      <w:r w:rsidR="001825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05539F9" w14:textId="77777777" w:rsidR="00CB071D" w:rsidRDefault="001825A3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0742">
        <w:rPr>
          <w:rFonts w:ascii="Times New Roman" w:hAnsi="Times New Roman" w:cs="Times New Roman"/>
          <w:sz w:val="24"/>
          <w:szCs w:val="24"/>
          <w:lang w:val="sr-Cyrl-RS"/>
        </w:rPr>
        <w:t xml:space="preserve">Промену </w:t>
      </w:r>
      <w:r w:rsidR="0088359F" w:rsidRPr="005D0742">
        <w:rPr>
          <w:rFonts w:ascii="Times New Roman" w:hAnsi="Times New Roman" w:cs="Times New Roman"/>
          <w:sz w:val="24"/>
          <w:szCs w:val="24"/>
          <w:lang w:val="sr-Cyrl-RS"/>
        </w:rPr>
        <w:t xml:space="preserve">у начину евидентирања ове деце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 доноси </w:t>
      </w:r>
      <w:r w:rsidR="00B22564">
        <w:rPr>
          <w:rFonts w:ascii="Times New Roman" w:hAnsi="Times New Roman" w:cs="Times New Roman"/>
          <w:sz w:val="24"/>
          <w:szCs w:val="24"/>
          <w:lang w:val="sr-Cyrl-RS"/>
        </w:rPr>
        <w:t>документовање рада центара у програму СОЗИС, иако постоје техничке могућности да се злоупотреба дечијег рада класификује у овом програму као вид насиља над децом.</w:t>
      </w:r>
      <w:r w:rsidR="00D26F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DBD4191" w14:textId="29CC6954" w:rsidR="009D7216" w:rsidRDefault="00D26F41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Посебан </w:t>
      </w:r>
      <w:r w:rsidR="00CB071D">
        <w:rPr>
          <w:rFonts w:ascii="Times New Roman" w:hAnsi="Times New Roman" w:cs="Times New Roman"/>
          <w:sz w:val="24"/>
          <w:szCs w:val="24"/>
          <w:lang w:val="sr-Cyrl-RS"/>
        </w:rPr>
        <w:t xml:space="preserve">позитиван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искорак у </w:t>
      </w:r>
      <w:r w:rsidR="00C35AD3">
        <w:rPr>
          <w:rFonts w:ascii="Times New Roman" w:hAnsi="Times New Roman" w:cs="Times New Roman"/>
          <w:sz w:val="24"/>
          <w:szCs w:val="24"/>
          <w:lang w:val="sr-Cyrl-RS"/>
        </w:rPr>
        <w:t>заштити детета од злоупотребе укључивањем у рад који је физички ментално,  психички, социјално или морално опасан или штетан по дете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представља доношење Општег</w:t>
      </w:r>
      <w:r w:rsidR="00C35AD3">
        <w:rPr>
          <w:rFonts w:ascii="Times New Roman" w:hAnsi="Times New Roman" w:cs="Times New Roman"/>
          <w:sz w:val="24"/>
          <w:szCs w:val="24"/>
          <w:lang w:val="sr-Cyrl-RS"/>
        </w:rPr>
        <w:t xml:space="preserve"> Протокола (бр. 560-826/2022-2 од 10.02.2022.)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Посебног Протокола о заштити деце од насиља у области социјалне заштите (</w:t>
      </w:r>
      <w:r w:rsidR="00C35AD3">
        <w:rPr>
          <w:rFonts w:ascii="Times New Roman" w:hAnsi="Times New Roman" w:cs="Times New Roman"/>
          <w:sz w:val="24"/>
          <w:szCs w:val="24"/>
          <w:lang w:val="sr-Cyrl-RS"/>
        </w:rPr>
        <w:t>бр. 002870758 2024 13400 004 001 012 001 од 28.10.2024.) третирајући злоупотребу дечијег рада као вид насиља над дететом.</w:t>
      </w:r>
    </w:p>
    <w:p w14:paraId="7F0351BD" w14:textId="74289611" w:rsidR="00E76317" w:rsidRPr="006C3381" w:rsidRDefault="00E76317" w:rsidP="00E76317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C3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1.1.2. Најважније карактеристике деце жрт</w:t>
      </w:r>
      <w:r w:rsidR="00FB098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Pr="006C3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FB098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Pr="006C3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дечијег </w:t>
      </w:r>
      <w:r w:rsidR="00FB098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рада</w:t>
      </w:r>
      <w:r w:rsidRPr="006C33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 евиденцији ЦСР </w:t>
      </w:r>
    </w:p>
    <w:p w14:paraId="7E721F17" w14:textId="77777777" w:rsidR="00515F2D" w:rsidRDefault="00515F2D" w:rsidP="00515F2D">
      <w:pPr>
        <w:pStyle w:val="NoSpacing"/>
        <w:rPr>
          <w:lang w:val="sr-Cyrl-RS"/>
        </w:rPr>
      </w:pPr>
    </w:p>
    <w:p w14:paraId="1FB19F61" w14:textId="0E4B759C" w:rsidR="00C17535" w:rsidRDefault="001A69D7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1AD">
        <w:rPr>
          <w:rFonts w:ascii="Times New Roman" w:hAnsi="Times New Roman" w:cs="Times New Roman"/>
          <w:sz w:val="24"/>
          <w:szCs w:val="24"/>
          <w:lang w:val="sr-Cyrl-RS"/>
        </w:rPr>
        <w:t xml:space="preserve">Од укупно идентификоване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деце жртава злоупотребе дечијег рада за 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</w:t>
      </w:r>
      <w:r w:rsidR="00D260D0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44295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нема података које 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националности, 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српске националности, </w:t>
      </w:r>
      <w:r w:rsidR="00D7211C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211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0544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(7</w:t>
      </w:r>
      <w:r w:rsidR="00D7211C">
        <w:rPr>
          <w:rFonts w:ascii="Times New Roman" w:hAnsi="Times New Roman" w:cs="Times New Roman"/>
          <w:sz w:val="24"/>
          <w:szCs w:val="24"/>
          <w:lang w:val="sr-Cyrl-RS"/>
        </w:rPr>
        <w:t>2,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5448A">
        <w:rPr>
          <w:rFonts w:ascii="Times New Roman" w:hAnsi="Times New Roman" w:cs="Times New Roman"/>
          <w:sz w:val="24"/>
          <w:szCs w:val="24"/>
          <w:lang w:val="sr-Cyrl-RS"/>
        </w:rPr>
        <w:t>%)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деце</w:t>
      </w:r>
      <w:r w:rsidR="00C17535">
        <w:rPr>
          <w:rFonts w:ascii="Times New Roman" w:hAnsi="Times New Roman" w:cs="Times New Roman"/>
          <w:sz w:val="24"/>
          <w:szCs w:val="24"/>
          <w:lang w:val="sr-Cyrl-RS"/>
        </w:rPr>
        <w:t xml:space="preserve"> су припадници ромске етничке заједнице. Узраст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деце </w:t>
      </w:r>
      <w:r w:rsidR="00C17535">
        <w:rPr>
          <w:rFonts w:ascii="Times New Roman" w:hAnsi="Times New Roman" w:cs="Times New Roman"/>
          <w:sz w:val="24"/>
          <w:szCs w:val="24"/>
          <w:lang w:val="sr-Cyrl-RS"/>
        </w:rPr>
        <w:t>жртава:</w:t>
      </w:r>
    </w:p>
    <w:p w14:paraId="7C3C1537" w14:textId="0722F5CD" w:rsidR="00C17535" w:rsidRDefault="00C17535" w:rsidP="00C175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0-2 године 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</w:t>
      </w:r>
      <w:r w:rsidR="00D7211C">
        <w:rPr>
          <w:rFonts w:ascii="Times New Roman" w:hAnsi="Times New Roman" w:cs="Times New Roman"/>
          <w:sz w:val="24"/>
          <w:szCs w:val="24"/>
          <w:lang w:val="sr-Cyrl-RS"/>
        </w:rPr>
        <w:t>чак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14:paraId="2806DC0A" w14:textId="56B336BF" w:rsidR="00C17535" w:rsidRDefault="00C17535" w:rsidP="00C175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3-5 година 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0160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дечак</w:t>
      </w:r>
      <w:r w:rsidR="000544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69D7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A69D7">
        <w:rPr>
          <w:rFonts w:ascii="Times New Roman" w:hAnsi="Times New Roman" w:cs="Times New Roman"/>
          <w:sz w:val="24"/>
          <w:szCs w:val="24"/>
          <w:lang w:val="sr-Cyrl-RS"/>
        </w:rPr>
        <w:t xml:space="preserve"> девојчиц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14:paraId="2A342541" w14:textId="2AE3702C" w:rsidR="00C17535" w:rsidRDefault="00C17535" w:rsidP="00C175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0CB7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-14 година </w:t>
      </w:r>
      <w:r w:rsidR="000160D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дечака и 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девојчиц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е</w:t>
      </w:r>
    </w:p>
    <w:p w14:paraId="6F245027" w14:textId="18EC200A" w:rsidR="001A69D7" w:rsidRDefault="001A69D7" w:rsidP="00C175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15 – 17 година 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0160D0">
        <w:rPr>
          <w:rFonts w:ascii="Times New Roman" w:hAnsi="Times New Roman" w:cs="Times New Roman"/>
          <w:sz w:val="24"/>
          <w:szCs w:val="24"/>
          <w:lang w:val="sr-Cyrl-RS"/>
        </w:rPr>
        <w:t xml:space="preserve"> дечак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 xml:space="preserve"> и 2 девојчице</w:t>
      </w:r>
    </w:p>
    <w:p w14:paraId="0A17B67D" w14:textId="67A77CC4" w:rsidR="0005448A" w:rsidRPr="0005448A" w:rsidRDefault="0005448A" w:rsidP="00F12B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Може се закључити да 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B0084C" w:rsidRPr="005D0742">
        <w:rPr>
          <w:rFonts w:ascii="Times New Roman" w:hAnsi="Times New Roman" w:cs="Times New Roman"/>
          <w:sz w:val="24"/>
          <w:szCs w:val="24"/>
          <w:lang w:val="sr-Cyrl-RS"/>
        </w:rPr>
        <w:t>и у 202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B0084C" w:rsidRPr="005D0742">
        <w:rPr>
          <w:rFonts w:ascii="Times New Roman" w:hAnsi="Times New Roman" w:cs="Times New Roman"/>
          <w:sz w:val="24"/>
          <w:szCs w:val="24"/>
          <w:lang w:val="sr-Cyrl-RS"/>
        </w:rPr>
        <w:t>. годни</w:t>
      </w:r>
      <w:r w:rsidR="00B0084C">
        <w:rPr>
          <w:rFonts w:ascii="Times New Roman" w:hAnsi="Times New Roman" w:cs="Times New Roman"/>
          <w:sz w:val="24"/>
          <w:szCs w:val="24"/>
          <w:lang w:val="sr-Cyrl-RS"/>
        </w:rPr>
        <w:t>, као и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претходн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0084C"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извештајн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0084C"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период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="00B0084C">
        <w:rPr>
          <w:rStyle w:val="FootnoteReference"/>
          <w:rFonts w:ascii="Times New Roman" w:hAnsi="Times New Roman" w:cs="Times New Roman"/>
          <w:sz w:val="24"/>
          <w:szCs w:val="24"/>
          <w:lang w:val="sr-Cyrl-RS"/>
        </w:rPr>
        <w:footnoteReference w:id="3"/>
      </w:r>
      <w:r>
        <w:rPr>
          <w:rFonts w:ascii="Times New Roman" w:hAnsi="Times New Roman" w:cs="Times New Roman"/>
          <w:sz w:val="24"/>
          <w:szCs w:val="24"/>
          <w:lang w:val="sr-Cyrl-RS"/>
        </w:rPr>
        <w:t>, највећа заступљеност злоупотребе дечијег рада</w:t>
      </w:r>
      <w:r w:rsidR="00677A86">
        <w:rPr>
          <w:rFonts w:ascii="Times New Roman" w:hAnsi="Times New Roman" w:cs="Times New Roman"/>
          <w:sz w:val="24"/>
          <w:szCs w:val="24"/>
          <w:lang w:val="sr-Cyrl-RS"/>
        </w:rPr>
        <w:t xml:space="preserve"> идентификован</w:t>
      </w:r>
      <w:r w:rsidR="00B0084C">
        <w:rPr>
          <w:rFonts w:ascii="Times New Roman" w:hAnsi="Times New Roman" w:cs="Times New Roman"/>
          <w:sz w:val="24"/>
          <w:szCs w:val="24"/>
          <w:lang w:val="sr-Cyrl-RS"/>
        </w:rPr>
        <w:t xml:space="preserve">а код деце </w:t>
      </w:r>
      <w:r w:rsidR="00B0084C" w:rsidRPr="005D0742">
        <w:rPr>
          <w:rFonts w:ascii="Times New Roman" w:hAnsi="Times New Roman" w:cs="Times New Roman"/>
          <w:sz w:val="24"/>
          <w:szCs w:val="24"/>
          <w:lang w:val="sr-Cyrl-RS"/>
        </w:rPr>
        <w:t>основношколског узраста</w:t>
      </w:r>
      <w:r w:rsidR="00677A86" w:rsidRPr="005D07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084C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B0084C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Cyrl-RS"/>
        </w:rPr>
        <w:t>14 година</w:t>
      </w:r>
      <w:r w:rsidR="00B0084C">
        <w:rPr>
          <w:rFonts w:ascii="Times New Roman" w:hAnsi="Times New Roman" w:cs="Times New Roman"/>
          <w:sz w:val="24"/>
          <w:szCs w:val="24"/>
          <w:lang w:val="sr-Cyrl-RS"/>
        </w:rPr>
        <w:t xml:space="preserve">) 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361AD">
        <w:rPr>
          <w:rFonts w:ascii="Times New Roman" w:hAnsi="Times New Roman" w:cs="Times New Roman"/>
          <w:sz w:val="24"/>
          <w:szCs w:val="24"/>
          <w:lang w:val="sr-Cyrl-RS"/>
        </w:rPr>
        <w:t>68,2</w:t>
      </w:r>
      <w:r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="00677A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D85FC3E" w14:textId="54120D00" w:rsidR="00C17535" w:rsidRPr="00596D59" w:rsidRDefault="00937275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 укупно</w:t>
      </w:r>
      <w:r w:rsidR="00D7211C">
        <w:rPr>
          <w:rFonts w:ascii="Times New Roman" w:hAnsi="Times New Roman" w:cs="Times New Roman"/>
          <w:sz w:val="24"/>
          <w:szCs w:val="24"/>
          <w:lang w:val="sr-Cyrl-RS"/>
        </w:rPr>
        <w:t xml:space="preserve"> идентификован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7211C">
        <w:rPr>
          <w:rFonts w:ascii="Times New Roman" w:hAnsi="Times New Roman" w:cs="Times New Roman"/>
          <w:sz w:val="24"/>
          <w:szCs w:val="24"/>
          <w:lang w:val="sr-Cyrl-RS"/>
        </w:rPr>
        <w:t xml:space="preserve"> дец</w:t>
      </w:r>
      <w:r>
        <w:rPr>
          <w:rFonts w:ascii="Times New Roman" w:hAnsi="Times New Roman" w:cs="Times New Roman"/>
          <w:sz w:val="24"/>
          <w:szCs w:val="24"/>
          <w:lang w:val="sr-Cyrl-RS"/>
        </w:rPr>
        <w:t>е седморо нема регулисану здравствену заштиту (не поседују здравствену књижицу), и то 1 дете узраста 3 – 5 година, 5 деце од 6 – 14 година и 1 дете од 15 – 17 година , што је веома забрињавајуће и поставља се питање како су до сада лечени и шта је са њиховом вакцинацијом.</w:t>
      </w:r>
    </w:p>
    <w:p w14:paraId="082A90E5" w14:textId="1338A012" w:rsidR="00C17535" w:rsidRPr="005D0742" w:rsidRDefault="009A1824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54AA5">
        <w:rPr>
          <w:rFonts w:ascii="Times New Roman" w:hAnsi="Times New Roman" w:cs="Times New Roman"/>
          <w:sz w:val="24"/>
          <w:szCs w:val="24"/>
          <w:lang w:val="sr-Cyrl-RS"/>
        </w:rPr>
        <w:t xml:space="preserve"> сада се наставља тренд да је већина деце (</w:t>
      </w:r>
      <w:r w:rsidR="00183ECD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FB098D">
        <w:rPr>
          <w:rFonts w:ascii="Times New Roman" w:hAnsi="Times New Roman" w:cs="Times New Roman"/>
          <w:sz w:val="24"/>
          <w:szCs w:val="24"/>
          <w:lang w:val="sr-Cyrl-RS"/>
        </w:rPr>
        <w:t xml:space="preserve"> дете</w:t>
      </w:r>
      <w:r w:rsidR="00054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421EB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r w:rsidR="00183ECD">
        <w:rPr>
          <w:rFonts w:ascii="Times New Roman" w:hAnsi="Times New Roman" w:cs="Times New Roman"/>
          <w:sz w:val="24"/>
          <w:szCs w:val="24"/>
          <w:lang w:val="sr-Cyrl-RS"/>
        </w:rPr>
        <w:t>95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83ECD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="000421EB">
        <w:rPr>
          <w:rFonts w:ascii="Times New Roman" w:hAnsi="Times New Roman" w:cs="Times New Roman"/>
          <w:sz w:val="24"/>
          <w:szCs w:val="24"/>
          <w:lang w:val="sr-Cyrl-RS"/>
        </w:rPr>
        <w:t xml:space="preserve">%) </w:t>
      </w:r>
      <w:r w:rsidR="00054AA5">
        <w:rPr>
          <w:rFonts w:ascii="Times New Roman" w:hAnsi="Times New Roman" w:cs="Times New Roman"/>
          <w:sz w:val="24"/>
          <w:szCs w:val="24"/>
          <w:lang w:val="sr-Cyrl-RS"/>
        </w:rPr>
        <w:t>под родитељским старањем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а </w:t>
      </w:r>
      <w:r w:rsidR="00183ECD">
        <w:rPr>
          <w:rFonts w:ascii="Times New Roman" w:hAnsi="Times New Roman" w:cs="Times New Roman"/>
          <w:sz w:val="24"/>
          <w:szCs w:val="24"/>
          <w:lang w:val="sr-Cyrl-RS"/>
        </w:rPr>
        <w:t>само 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дете </w:t>
      </w:r>
      <w:r w:rsidR="00FB098D">
        <w:rPr>
          <w:rFonts w:ascii="Times New Roman" w:hAnsi="Times New Roman" w:cs="Times New Roman"/>
          <w:sz w:val="24"/>
          <w:szCs w:val="24"/>
          <w:lang w:val="sr-Cyrl-RS"/>
        </w:rPr>
        <w:t>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без родитељског старања. Што се тиче поступака </w:t>
      </w:r>
      <w:r w:rsidR="00FB098D">
        <w:rPr>
          <w:rFonts w:ascii="Times New Roman" w:hAnsi="Times New Roman" w:cs="Times New Roman"/>
          <w:sz w:val="24"/>
          <w:szCs w:val="24"/>
          <w:lang w:val="sr-Cyrl-RS"/>
        </w:rPr>
        <w:t>који се тичу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области породично правног статуса у случају </w:t>
      </w:r>
      <w:r w:rsidR="00183ECD">
        <w:rPr>
          <w:rFonts w:ascii="Times New Roman" w:hAnsi="Times New Roman" w:cs="Times New Roman"/>
          <w:sz w:val="24"/>
          <w:szCs w:val="24"/>
          <w:lang w:val="sr-Cyrl-RS"/>
        </w:rPr>
        <w:t>18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деце се планирају поступци у односу на родитеље</w:t>
      </w:r>
      <w:r w:rsidR="00E62F78">
        <w:rPr>
          <w:rFonts w:ascii="Times New Roman" w:hAnsi="Times New Roman" w:cs="Times New Roman"/>
          <w:sz w:val="24"/>
          <w:szCs w:val="24"/>
          <w:lang w:val="sr-Cyrl-RS"/>
        </w:rPr>
        <w:t xml:space="preserve"> и највећи је број деце (1</w:t>
      </w:r>
      <w:r w:rsidR="00183EC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62F78">
        <w:rPr>
          <w:rFonts w:ascii="Times New Roman" w:hAnsi="Times New Roman" w:cs="Times New Roman"/>
          <w:sz w:val="24"/>
          <w:szCs w:val="24"/>
          <w:lang w:val="sr-Cyrl-RS"/>
        </w:rPr>
        <w:t xml:space="preserve">) за </w:t>
      </w:r>
      <w:r w:rsidR="00FB098D">
        <w:rPr>
          <w:rFonts w:ascii="Times New Roman" w:hAnsi="Times New Roman" w:cs="Times New Roman"/>
          <w:sz w:val="24"/>
          <w:szCs w:val="24"/>
          <w:lang w:val="sr-Cyrl-RS"/>
        </w:rPr>
        <w:t xml:space="preserve">чије родитеље </w:t>
      </w:r>
      <w:r w:rsidR="00E62F78">
        <w:rPr>
          <w:rFonts w:ascii="Times New Roman" w:hAnsi="Times New Roman" w:cs="Times New Roman"/>
          <w:sz w:val="24"/>
          <w:szCs w:val="24"/>
          <w:lang w:val="sr-Cyrl-RS"/>
        </w:rPr>
        <w:t>се планирају поступци лишења родитељског права</w:t>
      </w:r>
      <w:r w:rsidR="00FB098D">
        <w:rPr>
          <w:rFonts w:ascii="Times New Roman" w:hAnsi="Times New Roman" w:cs="Times New Roman"/>
          <w:sz w:val="24"/>
          <w:szCs w:val="24"/>
          <w:lang w:val="sr-Cyrl-RS"/>
        </w:rPr>
        <w:t>, и то за</w:t>
      </w:r>
      <w:r w:rsidR="00E62F78">
        <w:rPr>
          <w:rFonts w:ascii="Times New Roman" w:hAnsi="Times New Roman" w:cs="Times New Roman"/>
          <w:sz w:val="24"/>
          <w:szCs w:val="24"/>
          <w:lang w:val="sr-Cyrl-RS"/>
        </w:rPr>
        <w:t xml:space="preserve"> оба родитеља, али ти поступци још увек нису покренути</w:t>
      </w:r>
      <w:r w:rsidR="006B3699">
        <w:rPr>
          <w:rFonts w:ascii="Times New Roman" w:hAnsi="Times New Roman" w:cs="Times New Roman"/>
          <w:sz w:val="24"/>
          <w:szCs w:val="24"/>
          <w:lang w:val="sr-Cyrl-RS"/>
        </w:rPr>
        <w:t>, односно није покренут нити један поступак чије се окончање чека.</w:t>
      </w:r>
      <w:r w:rsidR="00E62F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3ECD">
        <w:rPr>
          <w:rFonts w:ascii="Times New Roman" w:hAnsi="Times New Roman" w:cs="Times New Roman"/>
          <w:sz w:val="24"/>
          <w:szCs w:val="24"/>
          <w:lang w:val="sr-Cyrl-RS"/>
        </w:rPr>
        <w:t xml:space="preserve">Ово указује на значајне проблеме када су судски поступци у питању, односно центри за социјални рад их не покрећу благовремено, те би требало детаљније истражити разлоге. Ранијих година проблем се огледао у дугом трајању поступака пред судом и сложеним поступком </w:t>
      </w:r>
      <w:r w:rsidR="00183EC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доказивања </w:t>
      </w:r>
      <w:r w:rsidR="00FB098D">
        <w:rPr>
          <w:rFonts w:ascii="Times New Roman" w:hAnsi="Times New Roman" w:cs="Times New Roman"/>
          <w:sz w:val="24"/>
          <w:szCs w:val="24"/>
          <w:lang w:val="sr-Cyrl-RS"/>
        </w:rPr>
        <w:t xml:space="preserve">разлога који указују на </w:t>
      </w:r>
      <w:r w:rsidR="00183ECD">
        <w:rPr>
          <w:rFonts w:ascii="Times New Roman" w:hAnsi="Times New Roman" w:cs="Times New Roman"/>
          <w:sz w:val="24"/>
          <w:szCs w:val="24"/>
          <w:lang w:val="sr-Cyrl-RS"/>
        </w:rPr>
        <w:t>потреб</w:t>
      </w:r>
      <w:r w:rsidR="00FB098D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83ECD">
        <w:rPr>
          <w:rFonts w:ascii="Times New Roman" w:hAnsi="Times New Roman" w:cs="Times New Roman"/>
          <w:sz w:val="24"/>
          <w:szCs w:val="24"/>
          <w:lang w:val="sr-Cyrl-RS"/>
        </w:rPr>
        <w:t xml:space="preserve"> за лишавањем родитеља родитељског права</w:t>
      </w:r>
      <w:r w:rsidR="00FB098D">
        <w:rPr>
          <w:rFonts w:ascii="Times New Roman" w:hAnsi="Times New Roman" w:cs="Times New Roman"/>
          <w:sz w:val="24"/>
          <w:szCs w:val="24"/>
          <w:lang w:val="sr-Cyrl-RS"/>
        </w:rPr>
        <w:t xml:space="preserve"> и да је то у интересу детета,</w:t>
      </w:r>
      <w:r w:rsidR="00183ECD">
        <w:rPr>
          <w:rFonts w:ascii="Times New Roman" w:hAnsi="Times New Roman" w:cs="Times New Roman"/>
          <w:sz w:val="24"/>
          <w:szCs w:val="24"/>
          <w:lang w:val="sr-Cyrl-RS"/>
        </w:rPr>
        <w:t xml:space="preserve"> а сада је ситуација да центри уопште</w:t>
      </w:r>
      <w:r w:rsidR="00FB098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B3699">
        <w:rPr>
          <w:rFonts w:ascii="Times New Roman" w:hAnsi="Times New Roman" w:cs="Times New Roman"/>
          <w:sz w:val="24"/>
          <w:szCs w:val="24"/>
          <w:lang w:val="sr-Cyrl-RS"/>
        </w:rPr>
        <w:t xml:space="preserve"> или веома</w:t>
      </w:r>
      <w:r w:rsidR="00183E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3699">
        <w:rPr>
          <w:rFonts w:ascii="Times New Roman" w:hAnsi="Times New Roman" w:cs="Times New Roman"/>
          <w:sz w:val="24"/>
          <w:szCs w:val="24"/>
          <w:lang w:val="sr-Cyrl-RS"/>
        </w:rPr>
        <w:t>ретко</w:t>
      </w:r>
      <w:r w:rsidR="00183ECD">
        <w:rPr>
          <w:rFonts w:ascii="Times New Roman" w:hAnsi="Times New Roman" w:cs="Times New Roman"/>
          <w:sz w:val="24"/>
          <w:szCs w:val="24"/>
          <w:lang w:val="sr-Cyrl-RS"/>
        </w:rPr>
        <w:t xml:space="preserve"> покрећу ове поступке у процесу зашите дечијих права</w:t>
      </w:r>
      <w:r w:rsidR="006B369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A2B3920" w14:textId="471F15A5" w:rsidR="00B63BD7" w:rsidRDefault="00547055" w:rsidP="00C17535">
      <w:pPr>
        <w:jc w:val="both"/>
        <w:rPr>
          <w:rFonts w:ascii="Times New Roman" w:hAnsi="Times New Roman" w:cs="Times New Roman"/>
          <w:sz w:val="24"/>
          <w:szCs w:val="24"/>
        </w:rPr>
      </w:pPr>
      <w:r w:rsidRPr="005D0742">
        <w:rPr>
          <w:rFonts w:ascii="Times New Roman" w:hAnsi="Times New Roman" w:cs="Times New Roman"/>
          <w:sz w:val="24"/>
          <w:szCs w:val="24"/>
          <w:lang w:val="sr-Cyrl-RS"/>
        </w:rPr>
        <w:t>На дан 31.12.202</w:t>
      </w:r>
      <w:r w:rsidR="006B369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D0742">
        <w:rPr>
          <w:rFonts w:ascii="Times New Roman" w:hAnsi="Times New Roman" w:cs="Times New Roman"/>
          <w:sz w:val="24"/>
          <w:szCs w:val="24"/>
          <w:lang w:val="sr-Cyrl-RS"/>
        </w:rPr>
        <w:t>. године,</w:t>
      </w:r>
      <w:r w:rsidR="00427049" w:rsidRPr="005D07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704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2734B7">
        <w:rPr>
          <w:rFonts w:ascii="Times New Roman" w:hAnsi="Times New Roman" w:cs="Times New Roman"/>
          <w:sz w:val="24"/>
          <w:szCs w:val="24"/>
          <w:lang w:val="sr-Cyrl-RS"/>
        </w:rPr>
        <w:t>од старатељском заштитом налази</w:t>
      </w:r>
      <w:r>
        <w:rPr>
          <w:rFonts w:ascii="Times New Roman" w:hAnsi="Times New Roman" w:cs="Times New Roman"/>
          <w:sz w:val="24"/>
          <w:szCs w:val="24"/>
          <w:lang w:val="sr-Cyrl-RS"/>
        </w:rPr>
        <w:t>ло</w:t>
      </w:r>
      <w:r w:rsidR="002734B7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E62F78">
        <w:rPr>
          <w:rFonts w:ascii="Times New Roman" w:hAnsi="Times New Roman" w:cs="Times New Roman"/>
          <w:sz w:val="24"/>
          <w:szCs w:val="24"/>
          <w:lang w:val="sr-Cyrl-RS"/>
        </w:rPr>
        <w:t xml:space="preserve">само </w:t>
      </w:r>
      <w:r w:rsidR="006B369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734B7">
        <w:rPr>
          <w:rFonts w:ascii="Times New Roman" w:hAnsi="Times New Roman" w:cs="Times New Roman"/>
          <w:sz w:val="24"/>
          <w:szCs w:val="24"/>
          <w:lang w:val="sr-Cyrl-RS"/>
        </w:rPr>
        <w:t xml:space="preserve"> де</w:t>
      </w:r>
      <w:r w:rsidR="0054127C">
        <w:rPr>
          <w:rFonts w:ascii="Times New Roman" w:hAnsi="Times New Roman" w:cs="Times New Roman"/>
          <w:sz w:val="24"/>
          <w:szCs w:val="24"/>
          <w:lang w:val="sr-Cyrl-RS"/>
        </w:rPr>
        <w:t>це</w:t>
      </w:r>
      <w:r w:rsidR="006B3699">
        <w:rPr>
          <w:rFonts w:ascii="Times New Roman" w:hAnsi="Times New Roman" w:cs="Times New Roman"/>
          <w:sz w:val="24"/>
          <w:szCs w:val="24"/>
          <w:lang w:val="sr-Cyrl-RS"/>
        </w:rPr>
        <w:t xml:space="preserve"> и за сву је примењено непосредно старатељство центра за социјални рад</w:t>
      </w:r>
      <w:r w:rsidR="00510A9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62F78">
        <w:rPr>
          <w:rFonts w:ascii="Times New Roman" w:hAnsi="Times New Roman" w:cs="Times New Roman"/>
          <w:sz w:val="24"/>
          <w:szCs w:val="24"/>
          <w:lang w:val="sr-Cyrl-RS"/>
        </w:rPr>
        <w:t xml:space="preserve"> Имајући у виду да се планирају поступци лишења родитељског права родитеља </w:t>
      </w:r>
      <w:r w:rsidR="006B3699">
        <w:rPr>
          <w:rFonts w:ascii="Times New Roman" w:hAnsi="Times New Roman" w:cs="Times New Roman"/>
          <w:sz w:val="24"/>
          <w:szCs w:val="24"/>
          <w:lang w:val="sr-Cyrl-RS"/>
        </w:rPr>
        <w:t>18 деце</w:t>
      </w:r>
      <w:r w:rsidR="00BD46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62F78">
        <w:rPr>
          <w:rFonts w:ascii="Times New Roman" w:hAnsi="Times New Roman" w:cs="Times New Roman"/>
          <w:sz w:val="24"/>
          <w:szCs w:val="24"/>
          <w:lang w:val="sr-Cyrl-RS"/>
        </w:rPr>
        <w:t xml:space="preserve"> поставља се питање недовољне примене старатељске заштите, а самим тим и </w:t>
      </w:r>
      <w:r w:rsidR="006B3699">
        <w:rPr>
          <w:rFonts w:ascii="Times New Roman" w:hAnsi="Times New Roman" w:cs="Times New Roman"/>
          <w:sz w:val="24"/>
          <w:szCs w:val="24"/>
          <w:lang w:val="sr-Cyrl-RS"/>
        </w:rPr>
        <w:t>свеобухватности</w:t>
      </w:r>
      <w:r w:rsidR="00E62F78">
        <w:rPr>
          <w:rFonts w:ascii="Times New Roman" w:hAnsi="Times New Roman" w:cs="Times New Roman"/>
          <w:sz w:val="24"/>
          <w:szCs w:val="24"/>
          <w:lang w:val="sr-Cyrl-RS"/>
        </w:rPr>
        <w:t xml:space="preserve"> заштите ове деце.</w:t>
      </w:r>
    </w:p>
    <w:p w14:paraId="7DB2A0E2" w14:textId="77777777" w:rsidR="00FB098D" w:rsidRDefault="00510A99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Током 202</w:t>
      </w:r>
      <w:r w:rsidR="006B3699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 идентификована деца су живела</w:t>
      </w:r>
      <w:r w:rsidR="0095388A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FF4FBE0" w14:textId="77777777" w:rsidR="00FB098D" w:rsidRDefault="0054127C" w:rsidP="00FB09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098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35C65" w:rsidRPr="00FB098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10A99" w:rsidRPr="00FB098D">
        <w:rPr>
          <w:rFonts w:ascii="Times New Roman" w:hAnsi="Times New Roman" w:cs="Times New Roman"/>
          <w:sz w:val="24"/>
          <w:szCs w:val="24"/>
          <w:lang w:val="sr-Cyrl-RS"/>
        </w:rPr>
        <w:t xml:space="preserve"> у потпуним биолошким породицама, </w:t>
      </w:r>
    </w:p>
    <w:p w14:paraId="7F44339C" w14:textId="77777777" w:rsidR="00FB098D" w:rsidRDefault="00A51065" w:rsidP="00FB09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098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510A99" w:rsidRPr="00FB098D">
        <w:rPr>
          <w:rFonts w:ascii="Times New Roman" w:hAnsi="Times New Roman" w:cs="Times New Roman"/>
          <w:sz w:val="24"/>
          <w:szCs w:val="24"/>
          <w:lang w:val="sr-Cyrl-RS"/>
        </w:rPr>
        <w:t xml:space="preserve"> де</w:t>
      </w:r>
      <w:r w:rsidRPr="00FB098D">
        <w:rPr>
          <w:rFonts w:ascii="Times New Roman" w:hAnsi="Times New Roman" w:cs="Times New Roman"/>
          <w:sz w:val="24"/>
          <w:szCs w:val="24"/>
          <w:lang w:val="sr-Cyrl-RS"/>
        </w:rPr>
        <w:t>це</w:t>
      </w:r>
      <w:r w:rsidR="00510A99" w:rsidRPr="00FB098D">
        <w:rPr>
          <w:rFonts w:ascii="Times New Roman" w:hAnsi="Times New Roman" w:cs="Times New Roman"/>
          <w:sz w:val="24"/>
          <w:szCs w:val="24"/>
          <w:lang w:val="sr-Cyrl-RS"/>
        </w:rPr>
        <w:t xml:space="preserve"> у једнородитељск</w:t>
      </w:r>
      <w:r w:rsidR="0054127C" w:rsidRPr="00FB098D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="00510A99" w:rsidRPr="00FB098D">
        <w:rPr>
          <w:rFonts w:ascii="Times New Roman" w:hAnsi="Times New Roman" w:cs="Times New Roman"/>
          <w:sz w:val="24"/>
          <w:szCs w:val="24"/>
          <w:lang w:val="sr-Cyrl-RS"/>
        </w:rPr>
        <w:t xml:space="preserve"> породиц</w:t>
      </w:r>
      <w:r w:rsidR="0054127C" w:rsidRPr="00FB098D">
        <w:rPr>
          <w:rFonts w:ascii="Times New Roman" w:hAnsi="Times New Roman" w:cs="Times New Roman"/>
          <w:sz w:val="24"/>
          <w:szCs w:val="24"/>
          <w:lang w:val="sr-Cyrl-RS"/>
        </w:rPr>
        <w:t>и са мајком</w:t>
      </w:r>
      <w:r w:rsidR="00510A99" w:rsidRPr="00FB098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4127C" w:rsidRPr="00FB09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281BAFC" w14:textId="77777777" w:rsidR="00FB098D" w:rsidRDefault="00A51065" w:rsidP="00FB09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098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4127C" w:rsidRPr="00FB098D">
        <w:rPr>
          <w:rFonts w:ascii="Times New Roman" w:hAnsi="Times New Roman" w:cs="Times New Roman"/>
          <w:sz w:val="24"/>
          <w:szCs w:val="24"/>
          <w:lang w:val="sr-Cyrl-RS"/>
        </w:rPr>
        <w:t xml:space="preserve"> де</w:t>
      </w:r>
      <w:r w:rsidRPr="00FB098D">
        <w:rPr>
          <w:rFonts w:ascii="Times New Roman" w:hAnsi="Times New Roman" w:cs="Times New Roman"/>
          <w:sz w:val="24"/>
          <w:szCs w:val="24"/>
          <w:lang w:val="sr-Cyrl-RS"/>
        </w:rPr>
        <w:t>тета</w:t>
      </w:r>
      <w:r w:rsidR="0054127C" w:rsidRPr="00FB098D">
        <w:rPr>
          <w:rFonts w:ascii="Times New Roman" w:hAnsi="Times New Roman" w:cs="Times New Roman"/>
          <w:sz w:val="24"/>
          <w:szCs w:val="24"/>
          <w:lang w:val="sr-Cyrl-RS"/>
        </w:rPr>
        <w:t xml:space="preserve"> у једнородитељској породици са оцем</w:t>
      </w:r>
      <w:r w:rsidR="00B35C65" w:rsidRPr="00FB098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5388A" w:rsidRPr="00FB09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F6298F3" w14:textId="767CF2F6" w:rsidR="002734B7" w:rsidRPr="00FB098D" w:rsidRDefault="00A51065" w:rsidP="00FB098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B098D">
        <w:rPr>
          <w:rFonts w:ascii="Times New Roman" w:hAnsi="Times New Roman" w:cs="Times New Roman"/>
          <w:sz w:val="24"/>
          <w:szCs w:val="24"/>
          <w:lang w:val="sr-Cyrl-RS"/>
        </w:rPr>
        <w:t>И даље највећи број деце долази из потпуних биолошких породица, док се запажа пораст деце која живе са мајком у једнородитељској породици.</w:t>
      </w:r>
    </w:p>
    <w:p w14:paraId="640567C6" w14:textId="7523CB19" w:rsidR="00C17535" w:rsidRDefault="00C17535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23AD">
        <w:rPr>
          <w:rFonts w:ascii="Times New Roman" w:hAnsi="Times New Roman" w:cs="Times New Roman"/>
          <w:sz w:val="24"/>
          <w:szCs w:val="24"/>
          <w:lang w:val="sr-Cyrl-RS"/>
        </w:rPr>
        <w:t xml:space="preserve">Што се тиче обухвата деце образовним процесом, </w:t>
      </w:r>
      <w:r w:rsidR="00F315B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95388A" w:rsidRPr="00F523AD">
        <w:rPr>
          <w:rFonts w:ascii="Times New Roman" w:hAnsi="Times New Roman" w:cs="Times New Roman"/>
          <w:sz w:val="24"/>
          <w:szCs w:val="24"/>
          <w:lang w:val="sr-Cyrl-RS"/>
        </w:rPr>
        <w:t xml:space="preserve"> деце </w:t>
      </w:r>
      <w:r w:rsidR="00FF1223" w:rsidRPr="005D0742">
        <w:rPr>
          <w:rFonts w:ascii="Times New Roman" w:hAnsi="Times New Roman" w:cs="Times New Roman"/>
          <w:sz w:val="24"/>
          <w:szCs w:val="24"/>
          <w:lang w:val="sr-Cyrl-RS"/>
        </w:rPr>
        <w:t xml:space="preserve">најмлађег узраста </w:t>
      </w:r>
      <w:r w:rsidR="00FF1223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2734B7" w:rsidRPr="00F523AD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F315B9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734B7" w:rsidRPr="0033538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2734B7">
        <w:rPr>
          <w:rFonts w:ascii="Times New Roman" w:hAnsi="Times New Roman" w:cs="Times New Roman"/>
          <w:sz w:val="24"/>
          <w:szCs w:val="24"/>
          <w:lang w:val="sr-Cyrl-RS"/>
        </w:rPr>
        <w:t xml:space="preserve">година </w:t>
      </w:r>
      <w:r w:rsidR="00FF1223" w:rsidRPr="005D0742">
        <w:rPr>
          <w:rFonts w:ascii="Times New Roman" w:hAnsi="Times New Roman" w:cs="Times New Roman"/>
          <w:sz w:val="24"/>
          <w:szCs w:val="24"/>
          <w:lang w:val="sr-Cyrl-RS"/>
        </w:rPr>
        <w:t>старости)</w:t>
      </w:r>
      <w:r w:rsidR="00FF12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34B7">
        <w:rPr>
          <w:rFonts w:ascii="Times New Roman" w:hAnsi="Times New Roman" w:cs="Times New Roman"/>
          <w:sz w:val="24"/>
          <w:szCs w:val="24"/>
          <w:lang w:val="sr-Cyrl-RS"/>
        </w:rPr>
        <w:t>не похађа програм предшколског образовања</w:t>
      </w:r>
      <w:r w:rsidR="00FF122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315B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2734B7">
        <w:rPr>
          <w:rFonts w:ascii="Times New Roman" w:hAnsi="Times New Roman" w:cs="Times New Roman"/>
          <w:sz w:val="24"/>
          <w:szCs w:val="24"/>
          <w:lang w:val="sr-Cyrl-RS"/>
        </w:rPr>
        <w:t xml:space="preserve"> де</w:t>
      </w:r>
      <w:r w:rsidR="00F523AD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95388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734B7">
        <w:rPr>
          <w:rFonts w:ascii="Times New Roman" w:hAnsi="Times New Roman" w:cs="Times New Roman"/>
          <w:sz w:val="24"/>
          <w:szCs w:val="24"/>
          <w:lang w:val="sr-Cyrl-RS"/>
        </w:rPr>
        <w:t xml:space="preserve"> редовно похађа основну</w:t>
      </w:r>
      <w:r w:rsidR="007416D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315B9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416D1">
        <w:rPr>
          <w:rFonts w:ascii="Times New Roman" w:hAnsi="Times New Roman" w:cs="Times New Roman"/>
          <w:sz w:val="24"/>
          <w:szCs w:val="24"/>
          <w:lang w:val="sr-Cyrl-RS"/>
        </w:rPr>
        <w:t xml:space="preserve"> деце не похађа основну школу иако је основношколског узраста</w:t>
      </w:r>
      <w:r w:rsidR="00F315B9">
        <w:rPr>
          <w:rFonts w:ascii="Times New Roman" w:hAnsi="Times New Roman" w:cs="Times New Roman"/>
          <w:sz w:val="24"/>
          <w:szCs w:val="24"/>
          <w:lang w:val="sr-Cyrl-RS"/>
        </w:rPr>
        <w:t>, 2 детета похађају специјалну основну школу, 2 детета не похађају специјалну основну школу иако су уписани, 2 детета су средњошколског узраста али не похађају школу</w:t>
      </w:r>
      <w:r w:rsidR="007416D1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2734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388A">
        <w:rPr>
          <w:rFonts w:ascii="Times New Roman" w:hAnsi="Times New Roman" w:cs="Times New Roman"/>
          <w:sz w:val="24"/>
          <w:szCs w:val="24"/>
          <w:lang w:val="sr-Cyrl-RS"/>
        </w:rPr>
        <w:t>једно дете</w:t>
      </w:r>
      <w:r w:rsidR="002734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15B9">
        <w:rPr>
          <w:rFonts w:ascii="Times New Roman" w:hAnsi="Times New Roman" w:cs="Times New Roman"/>
          <w:sz w:val="24"/>
          <w:szCs w:val="24"/>
          <w:lang w:val="sr-Cyrl-RS"/>
        </w:rPr>
        <w:t>похађа специјалну средњу школу</w:t>
      </w:r>
      <w:r w:rsidR="007416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34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7271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FB098D">
        <w:rPr>
          <w:rFonts w:ascii="Times New Roman" w:hAnsi="Times New Roman" w:cs="Times New Roman"/>
          <w:sz w:val="24"/>
          <w:szCs w:val="24"/>
          <w:lang w:val="sr-Cyrl-RS"/>
        </w:rPr>
        <w:t xml:space="preserve">одаци указују на потребу да </w:t>
      </w:r>
      <w:r w:rsidR="00087271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програми рада са овом групацијом деце треба да садрже и активности за њихово свеобухватно укључивање или останак у образовном систему. </w:t>
      </w:r>
    </w:p>
    <w:p w14:paraId="0B70CCA4" w14:textId="77777777" w:rsidR="00E76317" w:rsidRDefault="00E76317" w:rsidP="00FF1223">
      <w:pPr>
        <w:pStyle w:val="NoSpacing"/>
        <w:rPr>
          <w:lang w:val="sr-Cyrl-RS"/>
        </w:rPr>
      </w:pPr>
    </w:p>
    <w:p w14:paraId="54974EF8" w14:textId="20A0BA2B" w:rsidR="00E76317" w:rsidRPr="00811D92" w:rsidRDefault="00E76317" w:rsidP="00E7631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2" w:name="_Hlk162254258"/>
      <w:r w:rsidRPr="00811D9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1.1.3. Најважније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811D9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карактеристике родитеља деце жрт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Pr="00811D9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Pr="00811D9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злоупотребе </w:t>
      </w:r>
      <w:r w:rsidRPr="00811D9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дечијег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рада</w:t>
      </w:r>
      <w:r w:rsidRPr="00811D9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 евиденцији ЦСР </w:t>
      </w:r>
    </w:p>
    <w:bookmarkEnd w:id="2"/>
    <w:p w14:paraId="216C58CC" w14:textId="77777777" w:rsidR="00E76317" w:rsidRDefault="00E76317" w:rsidP="00342524">
      <w:pPr>
        <w:pStyle w:val="NoSpacing"/>
        <w:rPr>
          <w:lang w:val="sr-Cyrl-RS"/>
        </w:rPr>
      </w:pPr>
    </w:p>
    <w:p w14:paraId="283EC042" w14:textId="41F72045" w:rsidR="00C17535" w:rsidRPr="00655CF9" w:rsidRDefault="00C17535" w:rsidP="00C1753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E2E9D">
        <w:rPr>
          <w:rFonts w:ascii="Times New Roman" w:hAnsi="Times New Roman" w:cs="Times New Roman"/>
          <w:sz w:val="24"/>
          <w:szCs w:val="24"/>
          <w:lang w:val="sr-Cyrl-RS"/>
        </w:rPr>
        <w:t xml:space="preserve">Од укупног броја </w:t>
      </w:r>
      <w:r w:rsidRPr="000227AD">
        <w:rPr>
          <w:rFonts w:ascii="Times New Roman" w:hAnsi="Times New Roman" w:cs="Times New Roman"/>
          <w:sz w:val="24"/>
          <w:szCs w:val="24"/>
          <w:lang w:val="sr-Cyrl-RS"/>
        </w:rPr>
        <w:t>деце</w:t>
      </w:r>
      <w:r w:rsidR="007933B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227AD">
        <w:rPr>
          <w:rFonts w:ascii="Times New Roman" w:hAnsi="Times New Roman" w:cs="Times New Roman"/>
          <w:sz w:val="24"/>
          <w:szCs w:val="24"/>
          <w:lang w:val="sr-Cyrl-RS"/>
        </w:rPr>
        <w:t xml:space="preserve"> највећи број потиче из породица чији родитељи  </w:t>
      </w:r>
      <w:r>
        <w:rPr>
          <w:rFonts w:ascii="Times New Roman" w:hAnsi="Times New Roman" w:cs="Times New Roman"/>
          <w:sz w:val="24"/>
          <w:szCs w:val="24"/>
          <w:lang w:val="sr-Cyrl-RS"/>
        </w:rPr>
        <w:t>имају веома низак степен образовања, посебно мајке</w:t>
      </w:r>
      <w:r w:rsidR="00F1559B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</w:t>
      </w:r>
      <w:r w:rsidR="00C7309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E2E9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1559B">
        <w:rPr>
          <w:rFonts w:ascii="Times New Roman" w:hAnsi="Times New Roman" w:cs="Times New Roman"/>
          <w:sz w:val="24"/>
          <w:szCs w:val="24"/>
          <w:lang w:val="sr-Cyrl-RS"/>
        </w:rPr>
        <w:t xml:space="preserve"> мајки</w:t>
      </w:r>
      <w:r w:rsidR="00C7309A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7E2E9D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C7309A">
        <w:rPr>
          <w:rFonts w:ascii="Times New Roman" w:hAnsi="Times New Roman" w:cs="Times New Roman"/>
          <w:sz w:val="24"/>
          <w:szCs w:val="24"/>
          <w:lang w:val="sr-Cyrl-RS"/>
        </w:rPr>
        <w:t xml:space="preserve"> очева</w:t>
      </w:r>
      <w:r w:rsidR="00F1559B">
        <w:rPr>
          <w:rFonts w:ascii="Times New Roman" w:hAnsi="Times New Roman" w:cs="Times New Roman"/>
          <w:sz w:val="24"/>
          <w:szCs w:val="24"/>
          <w:lang w:val="sr-Cyrl-RS"/>
        </w:rPr>
        <w:t xml:space="preserve"> није похађало основну школу,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2E9D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мајк</w:t>
      </w:r>
      <w:r w:rsidR="007E2E9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45E90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7E2E9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45E90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="007E2E9D">
        <w:rPr>
          <w:rFonts w:ascii="Times New Roman" w:hAnsi="Times New Roman" w:cs="Times New Roman"/>
          <w:sz w:val="24"/>
          <w:szCs w:val="24"/>
          <w:lang w:val="sr-Cyrl-RS"/>
        </w:rPr>
        <w:t>та</w:t>
      </w:r>
      <w:r w:rsidR="00C7309A">
        <w:rPr>
          <w:rFonts w:ascii="Times New Roman" w:hAnsi="Times New Roman" w:cs="Times New Roman"/>
          <w:sz w:val="24"/>
          <w:szCs w:val="24"/>
          <w:lang w:val="sr-Cyrl-RS"/>
        </w:rPr>
        <w:t>ц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559B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>
        <w:rPr>
          <w:rFonts w:ascii="Times New Roman" w:hAnsi="Times New Roman" w:cs="Times New Roman"/>
          <w:sz w:val="24"/>
          <w:szCs w:val="24"/>
          <w:lang w:val="sr-Cyrl-RS"/>
        </w:rPr>
        <w:t>са незавршеном основном школом,</w:t>
      </w:r>
      <w:r w:rsidR="00F1559B">
        <w:rPr>
          <w:rFonts w:ascii="Times New Roman" w:hAnsi="Times New Roman" w:cs="Times New Roman"/>
          <w:sz w:val="24"/>
          <w:szCs w:val="24"/>
          <w:lang w:val="sr-Cyrl-RS"/>
        </w:rPr>
        <w:t xml:space="preserve"> завршену основну школу има </w:t>
      </w:r>
      <w:r w:rsidR="007E2E9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F1559B">
        <w:rPr>
          <w:rFonts w:ascii="Times New Roman" w:hAnsi="Times New Roman" w:cs="Times New Roman"/>
          <w:sz w:val="24"/>
          <w:szCs w:val="24"/>
          <w:lang w:val="sr-Cyrl-RS"/>
        </w:rPr>
        <w:t xml:space="preserve"> мајк</w:t>
      </w:r>
      <w:r w:rsidR="00C7309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1559B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7E2E9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1559B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="007E2E9D">
        <w:rPr>
          <w:rFonts w:ascii="Times New Roman" w:hAnsi="Times New Roman" w:cs="Times New Roman"/>
          <w:sz w:val="24"/>
          <w:szCs w:val="24"/>
          <w:lang w:val="sr-Cyrl-RS"/>
        </w:rPr>
        <w:t>тац, средњу школу завршило је четворица очева</w:t>
      </w:r>
      <w:r w:rsidR="00C7309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55C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46E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C7309A">
        <w:rPr>
          <w:rFonts w:ascii="Times New Roman" w:hAnsi="Times New Roman" w:cs="Times New Roman"/>
          <w:sz w:val="24"/>
          <w:szCs w:val="24"/>
          <w:lang w:val="sr-Cyrl-RS"/>
        </w:rPr>
        <w:t xml:space="preserve">ема података за </w:t>
      </w:r>
      <w:r w:rsidR="007E2E9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C7309A">
        <w:rPr>
          <w:rFonts w:ascii="Times New Roman" w:hAnsi="Times New Roman" w:cs="Times New Roman"/>
          <w:sz w:val="24"/>
          <w:szCs w:val="24"/>
          <w:lang w:val="sr-Cyrl-RS"/>
        </w:rPr>
        <w:t xml:space="preserve"> мајке и </w:t>
      </w:r>
      <w:r w:rsidR="007E2E9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C7309A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="007E2E9D">
        <w:rPr>
          <w:rFonts w:ascii="Times New Roman" w:hAnsi="Times New Roman" w:cs="Times New Roman"/>
          <w:sz w:val="24"/>
          <w:szCs w:val="24"/>
          <w:lang w:val="sr-Cyrl-RS"/>
        </w:rPr>
        <w:t>ца</w:t>
      </w:r>
      <w:r w:rsidR="00C7309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155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A625EA6" w14:textId="68754860" w:rsidR="00C17535" w:rsidRDefault="00C17535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3444">
        <w:rPr>
          <w:rFonts w:ascii="Times New Roman" w:hAnsi="Times New Roman" w:cs="Times New Roman"/>
          <w:sz w:val="24"/>
          <w:szCs w:val="24"/>
          <w:lang w:val="sr-Cyrl-RS"/>
        </w:rPr>
        <w:t xml:space="preserve">Од укупног броја жртава злоупотребе дечијег рада </w:t>
      </w:r>
      <w:r w:rsidR="004F36FB">
        <w:rPr>
          <w:rFonts w:ascii="Times New Roman" w:hAnsi="Times New Roman" w:cs="Times New Roman"/>
          <w:sz w:val="24"/>
          <w:szCs w:val="24"/>
          <w:lang w:val="sr-Cyrl-RS"/>
        </w:rPr>
        <w:t>нема</w:t>
      </w:r>
      <w:r w:rsidR="00B01385" w:rsidRPr="007D3444">
        <w:rPr>
          <w:rFonts w:ascii="Times New Roman" w:hAnsi="Times New Roman" w:cs="Times New Roman"/>
          <w:sz w:val="24"/>
          <w:szCs w:val="24"/>
          <w:lang w:val="sr-Cyrl-RS"/>
        </w:rPr>
        <w:t xml:space="preserve"> де</w:t>
      </w:r>
      <w:r w:rsidR="004F36FB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B01385" w:rsidRPr="007D3444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4F36FB">
        <w:rPr>
          <w:rFonts w:ascii="Times New Roman" w:hAnsi="Times New Roman" w:cs="Times New Roman"/>
          <w:sz w:val="24"/>
          <w:szCs w:val="24"/>
          <w:lang w:val="sr-Cyrl-RS"/>
        </w:rPr>
        <w:t xml:space="preserve">која </w:t>
      </w:r>
      <w:r w:rsidR="00B01385" w:rsidRPr="007D3444">
        <w:rPr>
          <w:rFonts w:ascii="Times New Roman" w:hAnsi="Times New Roman" w:cs="Times New Roman"/>
          <w:sz w:val="24"/>
          <w:szCs w:val="24"/>
          <w:lang w:val="sr-Cyrl-RS"/>
        </w:rPr>
        <w:t>потич</w:t>
      </w:r>
      <w:r w:rsidR="004F36F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01385" w:rsidRPr="007D34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D3444">
        <w:rPr>
          <w:rFonts w:ascii="Times New Roman" w:hAnsi="Times New Roman" w:cs="Times New Roman"/>
          <w:sz w:val="24"/>
          <w:szCs w:val="24"/>
          <w:lang w:val="sr-Cyrl-RS"/>
        </w:rPr>
        <w:t xml:space="preserve"> из породиц</w:t>
      </w:r>
      <w:r w:rsidR="00B01385" w:rsidRPr="007D344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122E0" w:rsidRPr="007D3444"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="00B01385" w:rsidRPr="007D344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122E0" w:rsidRPr="007D3444">
        <w:rPr>
          <w:rFonts w:ascii="Times New Roman" w:hAnsi="Times New Roman" w:cs="Times New Roman"/>
          <w:sz w:val="24"/>
          <w:szCs w:val="24"/>
          <w:lang w:val="sr-Cyrl-RS"/>
        </w:rPr>
        <w:t xml:space="preserve"> остваруј</w:t>
      </w:r>
      <w:r w:rsidR="00B01385" w:rsidRPr="007D344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122E0" w:rsidRPr="007D3444">
        <w:rPr>
          <w:rFonts w:ascii="Times New Roman" w:hAnsi="Times New Roman" w:cs="Times New Roman"/>
          <w:sz w:val="24"/>
          <w:szCs w:val="24"/>
          <w:lang w:val="sr-Cyrl-RS"/>
        </w:rPr>
        <w:t xml:space="preserve"> приход из радног односа</w:t>
      </w:r>
      <w:r w:rsidR="004F36F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01385" w:rsidRPr="007D34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D3444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Већина</w:t>
      </w:r>
      <w:r w:rsidR="00B01385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дец</w:t>
      </w:r>
      <w:r w:rsidR="007D3444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  <w:r w:rsidR="00A5185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(1</w:t>
      </w:r>
      <w:r w:rsidR="004F36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="00A5185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)</w:t>
      </w:r>
      <w:r w:rsidR="00B01385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жив</w:t>
      </w:r>
      <w:r w:rsidR="007D3444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01385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породицама које </w:t>
      </w:r>
      <w:r w:rsidR="0018702A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су корисници</w:t>
      </w:r>
      <w:r w:rsidR="00331E42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нек</w:t>
      </w:r>
      <w:r w:rsidR="0018702A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их</w:t>
      </w:r>
      <w:r w:rsidR="00331E42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B01385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социјалн</w:t>
      </w:r>
      <w:r w:rsidR="00331E42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их</w:t>
      </w:r>
      <w:r w:rsidR="00B01385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новчан</w:t>
      </w:r>
      <w:r w:rsidR="00331E42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их</w:t>
      </w:r>
      <w:r w:rsidR="00B01385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давања (новчана социјална помоћ, једнократна новчана давања, дечији додатак)</w:t>
      </w:r>
      <w:r w:rsidR="00A5185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="004F69E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 случају </w:t>
      </w:r>
      <w:r w:rsidR="004F36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11</w:t>
      </w:r>
      <w:r w:rsidR="004F69E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де</w:t>
      </w:r>
      <w:r w:rsidR="004F36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ц</w:t>
      </w:r>
      <w:r w:rsidR="004F69E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 породице се баве сакупљањем секундарних сировина</w:t>
      </w:r>
      <w:r w:rsidR="00A5185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</w:t>
      </w:r>
      <w:r w:rsidR="00B01385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што јасно указује да</w:t>
      </w:r>
      <w:r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се ради о </w:t>
      </w:r>
      <w:r w:rsidR="00B01385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веома </w:t>
      </w:r>
      <w:r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сиромашним породицама</w:t>
      </w:r>
      <w:r w:rsidR="00B01385"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56CD1ED" w14:textId="77777777" w:rsidR="002F0063" w:rsidRDefault="002F0063" w:rsidP="00A80BE4">
      <w:pPr>
        <w:pStyle w:val="NoSpacing"/>
        <w:rPr>
          <w:lang w:val="sr-Cyrl-RS"/>
        </w:rPr>
      </w:pPr>
    </w:p>
    <w:p w14:paraId="286D16A6" w14:textId="5CFE1987" w:rsidR="00FA5A0C" w:rsidRDefault="00FA5A0C" w:rsidP="00FA5A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D9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1.1.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811D9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Опасне околности, послови и делатности којима су деца била изложена</w:t>
      </w:r>
    </w:p>
    <w:p w14:paraId="40198E34" w14:textId="77777777" w:rsidR="00FA5A0C" w:rsidRDefault="00FA5A0C" w:rsidP="002F0063">
      <w:pPr>
        <w:pStyle w:val="NoSpacing"/>
        <w:rPr>
          <w:lang w:val="sr-Cyrl-RS"/>
        </w:rPr>
      </w:pPr>
    </w:p>
    <w:p w14:paraId="7AD5C265" w14:textId="33AC6406" w:rsidR="00C17535" w:rsidRDefault="00C17535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71E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Према врсти штетности, </w:t>
      </w:r>
      <w:r w:rsidR="00CF7344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B01385" w:rsidRPr="00172048">
        <w:rPr>
          <w:rFonts w:ascii="Times New Roman" w:hAnsi="Times New Roman" w:cs="Times New Roman"/>
          <w:sz w:val="24"/>
          <w:szCs w:val="24"/>
          <w:lang w:val="sr-Cyrl-RS"/>
        </w:rPr>
        <w:t xml:space="preserve"> деце</w:t>
      </w:r>
      <w:r w:rsidRPr="001720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2048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8C71ED">
        <w:rPr>
          <w:rFonts w:ascii="Times New Roman" w:hAnsi="Times New Roman" w:cs="Times New Roman"/>
          <w:sz w:val="24"/>
          <w:szCs w:val="24"/>
          <w:lang w:val="sr-Cyrl-RS"/>
        </w:rPr>
        <w:t xml:space="preserve"> бил</w:t>
      </w:r>
      <w:r w:rsidR="00172048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C71ED">
        <w:rPr>
          <w:rFonts w:ascii="Times New Roman" w:hAnsi="Times New Roman" w:cs="Times New Roman"/>
          <w:sz w:val="24"/>
          <w:szCs w:val="24"/>
          <w:lang w:val="sr-Cyrl-RS"/>
        </w:rPr>
        <w:t>изложен</w:t>
      </w:r>
      <w:r w:rsidR="0017204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274D2">
        <w:rPr>
          <w:rFonts w:ascii="Times New Roman" w:hAnsi="Times New Roman" w:cs="Times New Roman"/>
          <w:sz w:val="24"/>
          <w:szCs w:val="24"/>
          <w:lang w:val="sr-Cyrl-RS"/>
        </w:rPr>
        <w:t xml:space="preserve"> н</w:t>
      </w:r>
      <w:r w:rsidR="007274D2" w:rsidRPr="00795D1F">
        <w:rPr>
          <w:rFonts w:ascii="Times New Roman" w:hAnsi="Times New Roman" w:cs="Times New Roman"/>
          <w:sz w:val="24"/>
          <w:szCs w:val="24"/>
          <w:lang w:val="sr-Cyrl-RS"/>
        </w:rPr>
        <w:t>епов</w:t>
      </w:r>
      <w:r w:rsidR="00DB1D84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274D2" w:rsidRPr="00795D1F">
        <w:rPr>
          <w:rFonts w:ascii="Times New Roman" w:hAnsi="Times New Roman" w:cs="Times New Roman"/>
          <w:sz w:val="24"/>
          <w:szCs w:val="24"/>
          <w:lang w:val="sr-Cyrl-RS"/>
        </w:rPr>
        <w:t>љни</w:t>
      </w:r>
      <w:r w:rsidR="007274D2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7274D2" w:rsidRPr="00795D1F">
        <w:rPr>
          <w:rFonts w:ascii="Times New Roman" w:hAnsi="Times New Roman" w:cs="Times New Roman"/>
          <w:sz w:val="24"/>
          <w:szCs w:val="24"/>
          <w:lang w:val="sr-Cyrl-RS"/>
        </w:rPr>
        <w:t xml:space="preserve"> климатски</w:t>
      </w:r>
      <w:r w:rsidR="007274D2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7274D2" w:rsidRPr="00795D1F">
        <w:rPr>
          <w:rFonts w:ascii="Times New Roman" w:hAnsi="Times New Roman" w:cs="Times New Roman"/>
          <w:sz w:val="24"/>
          <w:szCs w:val="24"/>
          <w:lang w:val="sr-Cyrl-RS"/>
        </w:rPr>
        <w:t xml:space="preserve"> или микроклиматски</w:t>
      </w:r>
      <w:r w:rsidR="007274D2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7274D2" w:rsidRPr="00795D1F">
        <w:rPr>
          <w:rFonts w:ascii="Times New Roman" w:hAnsi="Times New Roman" w:cs="Times New Roman"/>
          <w:sz w:val="24"/>
          <w:szCs w:val="24"/>
          <w:lang w:val="sr-Cyrl-RS"/>
        </w:rPr>
        <w:t xml:space="preserve"> фактори</w:t>
      </w:r>
      <w:r w:rsidR="007274D2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7274D2" w:rsidRPr="00795D1F">
        <w:rPr>
          <w:rFonts w:ascii="Times New Roman" w:hAnsi="Times New Roman" w:cs="Times New Roman"/>
          <w:sz w:val="24"/>
          <w:szCs w:val="24"/>
          <w:lang w:val="sr-Cyrl-RS"/>
        </w:rPr>
        <w:t xml:space="preserve"> (висока или ниска температура, висока влажност и др.</w:t>
      </w:r>
      <w:r w:rsidR="007274D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F734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274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0125">
        <w:rPr>
          <w:rFonts w:ascii="Times New Roman" w:hAnsi="Times New Roman" w:cs="Times New Roman"/>
          <w:sz w:val="24"/>
          <w:szCs w:val="24"/>
          <w:lang w:val="sr-Cyrl-RS"/>
        </w:rPr>
        <w:t xml:space="preserve">У овом извештајном периоду </w:t>
      </w:r>
      <w:r w:rsidR="00CF734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90125">
        <w:rPr>
          <w:rFonts w:ascii="Times New Roman" w:hAnsi="Times New Roman" w:cs="Times New Roman"/>
          <w:sz w:val="24"/>
          <w:szCs w:val="24"/>
          <w:lang w:val="sr-Cyrl-RS"/>
        </w:rPr>
        <w:t xml:space="preserve"> де</w:t>
      </w:r>
      <w:r w:rsidR="00CF7344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E90125">
        <w:rPr>
          <w:rFonts w:ascii="Times New Roman" w:hAnsi="Times New Roman" w:cs="Times New Roman"/>
          <w:sz w:val="24"/>
          <w:szCs w:val="24"/>
          <w:lang w:val="sr-Cyrl-RS"/>
        </w:rPr>
        <w:t>е је радило у опасним околностима</w:t>
      </w:r>
      <w:r w:rsidR="00CF7344">
        <w:rPr>
          <w:rFonts w:ascii="Times New Roman" w:hAnsi="Times New Roman" w:cs="Times New Roman"/>
          <w:sz w:val="24"/>
          <w:szCs w:val="24"/>
          <w:lang w:val="sr-Cyrl-RS"/>
        </w:rPr>
        <w:t xml:space="preserve"> (прање аутомобилских стакала на раскрсницама) и једно дете је обављало кућне послове непримерене узрасту.</w:t>
      </w:r>
      <w:r w:rsidR="007274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B616C46" w14:textId="2DFA7091" w:rsidR="00084AA7" w:rsidRDefault="00E90125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3" w:name="_Hlk163468135"/>
      <w:r w:rsidRPr="00EC6B00"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  <w:t xml:space="preserve"> </w:t>
      </w:r>
      <w:r w:rsidRPr="002A61D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 у</w:t>
      </w:r>
      <w:r w:rsidR="00DC08CA" w:rsidRPr="002A61D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овом извештајном периоду</w:t>
      </w:r>
      <w:r w:rsidR="00084AA7" w:rsidRPr="002A61D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центр</w:t>
      </w:r>
      <w:r w:rsidRPr="002A61D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084AA7" w:rsidRPr="002A61D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социјални рад</w:t>
      </w:r>
      <w:r w:rsidRPr="002A61D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</w:t>
      </w:r>
      <w:r w:rsidR="00CF734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главном</w:t>
      </w:r>
      <w:r w:rsidRPr="002A61D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међу децом жртвама злоупотребе </w:t>
      </w:r>
      <w:r w:rsidRPr="002F006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рада препознају</w:t>
      </w:r>
      <w:r w:rsidR="00084AA7" w:rsidRPr="002F006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рад на улици</w:t>
      </w:r>
      <w:r w:rsidR="00CF734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</w:t>
      </w:r>
      <w:r w:rsidR="00E5023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95,45%)</w:t>
      </w:r>
      <w:r w:rsidR="00084AA7" w:rsidRPr="002F006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bookmarkEnd w:id="3"/>
      <w:r w:rsidR="00084A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4AA7" w:rsidRPr="00B67F6D">
        <w:rPr>
          <w:rFonts w:ascii="Times New Roman" w:hAnsi="Times New Roman" w:cs="Times New Roman"/>
          <w:sz w:val="24"/>
          <w:szCs w:val="24"/>
          <w:lang w:val="sr-Cyrl-RS"/>
        </w:rPr>
        <w:t xml:space="preserve">Од укупно </w:t>
      </w:r>
      <w:r w:rsidR="002A61D0">
        <w:rPr>
          <w:rFonts w:ascii="Times New Roman" w:hAnsi="Times New Roman" w:cs="Times New Roman"/>
          <w:sz w:val="24"/>
          <w:szCs w:val="24"/>
        </w:rPr>
        <w:t>2</w:t>
      </w:r>
      <w:r w:rsidR="00CF734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84AA7" w:rsidRPr="00B67F6D">
        <w:rPr>
          <w:rFonts w:ascii="Times New Roman" w:hAnsi="Times New Roman" w:cs="Times New Roman"/>
          <w:sz w:val="24"/>
          <w:szCs w:val="24"/>
          <w:lang w:val="sr-Cyrl-RS"/>
        </w:rPr>
        <w:t xml:space="preserve"> идентификован</w:t>
      </w:r>
      <w:r w:rsidR="00CF734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84AA7" w:rsidRPr="00B67F6D">
        <w:rPr>
          <w:rFonts w:ascii="Times New Roman" w:hAnsi="Times New Roman" w:cs="Times New Roman"/>
          <w:sz w:val="24"/>
          <w:szCs w:val="24"/>
          <w:lang w:val="sr-Cyrl-RS"/>
        </w:rPr>
        <w:t xml:space="preserve"> де</w:t>
      </w:r>
      <w:r w:rsidR="00CF7344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084AA7" w:rsidRPr="00B67F6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F7344">
        <w:rPr>
          <w:rFonts w:ascii="Times New Roman" w:hAnsi="Times New Roman" w:cs="Times New Roman"/>
          <w:sz w:val="24"/>
          <w:szCs w:val="24"/>
          <w:lang w:val="sr-Cyrl-RS"/>
        </w:rPr>
        <w:t>та</w:t>
      </w:r>
      <w:r w:rsidR="00084AA7" w:rsidRPr="00B67F6D">
        <w:rPr>
          <w:rFonts w:ascii="Times New Roman" w:hAnsi="Times New Roman" w:cs="Times New Roman"/>
          <w:sz w:val="24"/>
          <w:szCs w:val="24"/>
          <w:lang w:val="sr-Cyrl-RS"/>
        </w:rPr>
        <w:t>, у просјачењу</w:t>
      </w:r>
      <w:r w:rsidR="00991B17" w:rsidRPr="00B67F6D">
        <w:rPr>
          <w:rFonts w:ascii="Times New Roman" w:hAnsi="Times New Roman" w:cs="Times New Roman"/>
          <w:sz w:val="24"/>
          <w:szCs w:val="24"/>
          <w:lang w:val="sr-Cyrl-RS"/>
        </w:rPr>
        <w:t xml:space="preserve"> је евидентирано </w:t>
      </w:r>
      <w:r w:rsidR="000D11C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8671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D11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4AA7" w:rsidRPr="00B67F6D">
        <w:rPr>
          <w:rFonts w:ascii="Times New Roman" w:hAnsi="Times New Roman" w:cs="Times New Roman"/>
          <w:sz w:val="24"/>
          <w:szCs w:val="24"/>
          <w:lang w:val="sr-Cyrl-RS"/>
        </w:rPr>
        <w:t>де</w:t>
      </w:r>
      <w:r w:rsidR="00F86718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084AA7" w:rsidRPr="00B67F6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D11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5FB6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CF7344">
        <w:rPr>
          <w:rFonts w:ascii="Times New Roman" w:hAnsi="Times New Roman" w:cs="Times New Roman"/>
          <w:sz w:val="24"/>
          <w:szCs w:val="24"/>
          <w:lang w:val="sr-Cyrl-RS"/>
        </w:rPr>
        <w:t>једно дете које пере аутомобилска стакла</w:t>
      </w:r>
      <w:r w:rsidR="00E71CC3">
        <w:rPr>
          <w:rFonts w:ascii="Times New Roman" w:hAnsi="Times New Roman" w:cs="Times New Roman"/>
          <w:sz w:val="24"/>
          <w:szCs w:val="24"/>
        </w:rPr>
        <w:t>-</w:t>
      </w:r>
      <w:r w:rsidR="00CF73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5FB6">
        <w:rPr>
          <w:rFonts w:ascii="Times New Roman" w:hAnsi="Times New Roman" w:cs="Times New Roman"/>
          <w:sz w:val="24"/>
          <w:szCs w:val="24"/>
          <w:lang w:val="sr-Cyrl-RS"/>
        </w:rPr>
        <w:t xml:space="preserve">Веома је индикативно да </w:t>
      </w:r>
      <w:r w:rsidR="002A61D0">
        <w:rPr>
          <w:rFonts w:ascii="Times New Roman" w:hAnsi="Times New Roman" w:cs="Times New Roman"/>
          <w:sz w:val="24"/>
          <w:szCs w:val="24"/>
          <w:lang w:val="sr-Cyrl-RS"/>
        </w:rPr>
        <w:t xml:space="preserve"> и овог пута </w:t>
      </w:r>
      <w:r w:rsidR="00FD5FB6">
        <w:rPr>
          <w:rFonts w:ascii="Times New Roman" w:hAnsi="Times New Roman" w:cs="Times New Roman"/>
          <w:sz w:val="24"/>
          <w:szCs w:val="24"/>
          <w:lang w:val="sr-Cyrl-RS"/>
        </w:rPr>
        <w:t>није забележен нити један случај сакупљања секундарних сировина</w:t>
      </w:r>
      <w:r w:rsidR="0096486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50232">
        <w:rPr>
          <w:rFonts w:ascii="Times New Roman" w:hAnsi="Times New Roman" w:cs="Times New Roman"/>
          <w:sz w:val="24"/>
          <w:szCs w:val="24"/>
          <w:lang w:val="sr-Cyrl-RS"/>
        </w:rPr>
        <w:t xml:space="preserve"> иако је наведено да </w:t>
      </w:r>
      <w:r w:rsidR="0096486E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E50232">
        <w:rPr>
          <w:rFonts w:ascii="Times New Roman" w:hAnsi="Times New Roman" w:cs="Times New Roman"/>
          <w:sz w:val="24"/>
          <w:szCs w:val="24"/>
          <w:lang w:val="sr-Cyrl-RS"/>
        </w:rPr>
        <w:t>породице 11 деце баве сакупљањем секундарних сировина и то им представља извор прихода. Готово је сигурно да у овим породицама</w:t>
      </w:r>
      <w:r w:rsidR="0096486E">
        <w:rPr>
          <w:rFonts w:ascii="Times New Roman" w:hAnsi="Times New Roman" w:cs="Times New Roman"/>
          <w:sz w:val="24"/>
          <w:szCs w:val="24"/>
          <w:lang w:val="sr-Cyrl-RS"/>
        </w:rPr>
        <w:t>, макар повремено,</w:t>
      </w:r>
      <w:r w:rsidR="00E50232">
        <w:rPr>
          <w:rFonts w:ascii="Times New Roman" w:hAnsi="Times New Roman" w:cs="Times New Roman"/>
          <w:sz w:val="24"/>
          <w:szCs w:val="24"/>
          <w:lang w:val="sr-Cyrl-RS"/>
        </w:rPr>
        <w:t xml:space="preserve"> деца раде заједно са родитељима.</w:t>
      </w:r>
      <w:r w:rsidR="008833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5B6DEB8" w14:textId="5061829D" w:rsidR="00986D3A" w:rsidRPr="00F3317B" w:rsidRDefault="00986D3A" w:rsidP="00986D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3317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1.1.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F3317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Pr="00F3317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 xml:space="preserve">Поступање центара за социјални рад као органа старатељства у ситуацији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злоупотребе дечијег рада</w:t>
      </w:r>
    </w:p>
    <w:p w14:paraId="237D7097" w14:textId="77777777" w:rsidR="00FA5A0C" w:rsidRPr="005973C9" w:rsidRDefault="00FA5A0C" w:rsidP="00A80BE4">
      <w:pPr>
        <w:pStyle w:val="NoSpacing"/>
        <w:rPr>
          <w:lang w:val="sr-Cyrl-RS"/>
        </w:rPr>
      </w:pPr>
    </w:p>
    <w:p w14:paraId="43DBDB78" w14:textId="3926F81A" w:rsidR="00BD46E8" w:rsidRDefault="00C17535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Као подносиоци пријаве </w:t>
      </w:r>
      <w:r w:rsidR="00DC08CA"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 центрима за социјални рад </w:t>
      </w:r>
      <w:r w:rsidR="0088339B"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најчешће се </w:t>
      </w:r>
      <w:r w:rsidR="007F4E34"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 даље </w:t>
      </w:r>
      <w:r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појављује полиција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(у </w:t>
      </w:r>
      <w:r w:rsidR="007F4E34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случајева</w:t>
      </w:r>
      <w:r w:rsidR="00E50232">
        <w:rPr>
          <w:rFonts w:ascii="Times New Roman" w:hAnsi="Times New Roman" w:cs="Times New Roman"/>
          <w:sz w:val="24"/>
          <w:szCs w:val="24"/>
          <w:lang w:val="sr-Cyrl-RS"/>
        </w:rPr>
        <w:t xml:space="preserve">), Центар за заштиту жртава трговине људима пријавио је </w:t>
      </w:r>
      <w:r w:rsidR="00182416">
        <w:rPr>
          <w:rFonts w:ascii="Times New Roman" w:hAnsi="Times New Roman" w:cs="Times New Roman"/>
          <w:sz w:val="24"/>
          <w:szCs w:val="24"/>
          <w:lang w:val="sr-Cyrl-RS"/>
        </w:rPr>
        <w:t>2 детета, организације цивилног друштва поднеле су пријаву у 9 случајева, а у 3 случаја центар за социјални рад је добио анонимне пријаве.</w:t>
      </w:r>
      <w:r w:rsidR="008D14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695E3FE" w14:textId="285F276D" w:rsidR="00BD46E8" w:rsidRDefault="00991434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 даље пријаве не стижу од</w:t>
      </w:r>
      <w:r w:rsidR="0088339B"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комуналн</w:t>
      </w:r>
      <w:r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  <w:r w:rsidR="0088339B"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милициј</w:t>
      </w:r>
      <w:r w:rsidR="0018241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  <w:r w:rsidR="0088339B"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 што представља податак за размишљање</w:t>
      </w:r>
      <w:r w:rsidR="0018241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</w:t>
      </w:r>
      <w:r w:rsidR="0088339B"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ако имамо </w:t>
      </w:r>
      <w:r w:rsidR="007C7156"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виду</w:t>
      </w:r>
      <w:r w:rsidR="0088339B"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да је највећи број идентификоване деце </w:t>
      </w:r>
      <w:r w:rsidR="007C7156"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жртава злоупотребе дечијег рада </w:t>
      </w:r>
      <w:r w:rsidR="0088339B"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затечен</w:t>
      </w:r>
      <w:r w:rsidR="007C7156"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88339B"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прошњи</w:t>
      </w:r>
      <w:r w:rsidR="007C7156"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7C71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33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715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8339B">
        <w:rPr>
          <w:rFonts w:ascii="Times New Roman" w:hAnsi="Times New Roman" w:cs="Times New Roman"/>
          <w:sz w:val="24"/>
          <w:szCs w:val="24"/>
          <w:lang w:val="sr-Cyrl-RS"/>
        </w:rPr>
        <w:t xml:space="preserve">ли и без </w:t>
      </w:r>
      <w:r w:rsidR="007C7156">
        <w:rPr>
          <w:rFonts w:ascii="Times New Roman" w:hAnsi="Times New Roman" w:cs="Times New Roman"/>
          <w:sz w:val="24"/>
          <w:szCs w:val="24"/>
          <w:lang w:val="sr-Cyrl-RS"/>
        </w:rPr>
        <w:t xml:space="preserve">ових </w:t>
      </w:r>
      <w:r w:rsidR="0088339B">
        <w:rPr>
          <w:rFonts w:ascii="Times New Roman" w:hAnsi="Times New Roman" w:cs="Times New Roman"/>
          <w:sz w:val="24"/>
          <w:szCs w:val="24"/>
          <w:lang w:val="sr-Cyrl-RS"/>
        </w:rPr>
        <w:t xml:space="preserve">података је </w:t>
      </w:r>
      <w:r w:rsidR="007C7156">
        <w:rPr>
          <w:rFonts w:ascii="Times New Roman" w:hAnsi="Times New Roman" w:cs="Times New Roman"/>
          <w:sz w:val="24"/>
          <w:szCs w:val="24"/>
          <w:lang w:val="sr-Cyrl-RS"/>
        </w:rPr>
        <w:t>из свакодневног искуства видљиво</w:t>
      </w:r>
      <w:r w:rsidR="0088339B">
        <w:rPr>
          <w:rFonts w:ascii="Times New Roman" w:hAnsi="Times New Roman" w:cs="Times New Roman"/>
          <w:sz w:val="24"/>
          <w:szCs w:val="24"/>
          <w:lang w:val="sr-Cyrl-RS"/>
        </w:rPr>
        <w:t xml:space="preserve"> колико деце је изложено прошњи</w:t>
      </w:r>
      <w:r w:rsidR="00182416">
        <w:rPr>
          <w:rFonts w:ascii="Times New Roman" w:hAnsi="Times New Roman" w:cs="Times New Roman"/>
          <w:sz w:val="24"/>
          <w:szCs w:val="24"/>
          <w:lang w:val="sr-Cyrl-RS"/>
        </w:rPr>
        <w:t xml:space="preserve"> и другим видовима рада на улиц</w:t>
      </w:r>
      <w:r w:rsidR="00182416" w:rsidRPr="00FE690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FE690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C71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486E">
        <w:rPr>
          <w:rFonts w:ascii="Times New Roman" w:hAnsi="Times New Roman" w:cs="Times New Roman"/>
          <w:sz w:val="24"/>
          <w:szCs w:val="24"/>
          <w:lang w:val="sr-Cyrl-RS"/>
        </w:rPr>
        <w:t>Поставља се питање које су надлежности комуналне полиције</w:t>
      </w:r>
      <w:r w:rsidR="002A06F9">
        <w:rPr>
          <w:rFonts w:ascii="Times New Roman" w:hAnsi="Times New Roman" w:cs="Times New Roman"/>
          <w:sz w:val="24"/>
          <w:szCs w:val="24"/>
          <w:lang w:val="sr-Cyrl-RS"/>
        </w:rPr>
        <w:t>, а евидентно је</w:t>
      </w:r>
      <w:r w:rsidR="0096486E">
        <w:rPr>
          <w:rFonts w:ascii="Times New Roman" w:hAnsi="Times New Roman" w:cs="Times New Roman"/>
          <w:sz w:val="24"/>
          <w:szCs w:val="24"/>
          <w:lang w:val="sr-Cyrl-RS"/>
        </w:rPr>
        <w:t xml:space="preserve"> да је потребна нека додатна обука </w:t>
      </w:r>
      <w:r w:rsidR="002A06F9">
        <w:rPr>
          <w:rFonts w:ascii="Times New Roman" w:hAnsi="Times New Roman" w:cs="Times New Roman"/>
          <w:sz w:val="24"/>
          <w:szCs w:val="24"/>
          <w:lang w:val="sr-Cyrl-RS"/>
        </w:rPr>
        <w:t>за њихове припаднике о деци која раде на улици.</w:t>
      </w:r>
    </w:p>
    <w:p w14:paraId="419B5953" w14:textId="336BE293" w:rsidR="003174D1" w:rsidRDefault="00991434" w:rsidP="00C1753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E2E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 даље нема пријава здравствених служби, инспекције рада, здравствених медијаторки</w:t>
      </w:r>
      <w:r w:rsidR="0018241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 а у овом извештајном периоду није било нити пријава из образовног система у којем је злоупотреба дечијег рада веома видљива</w:t>
      </w:r>
      <w:r w:rsidR="002A06F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</w:t>
      </w:r>
      <w:r w:rsidR="0018241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имајући у виду веома јасне индикаторе</w:t>
      </w:r>
      <w:r w:rsidR="002A06F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злоупотребе дечијег рада</w:t>
      </w:r>
      <w:r w:rsidR="0018241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који су видљиви наставном кадру.</w:t>
      </w:r>
    </w:p>
    <w:p w14:paraId="11AB34ED" w14:textId="687213A0" w:rsidR="00F5627A" w:rsidRDefault="0007367C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6F22FA">
        <w:rPr>
          <w:rFonts w:ascii="Times New Roman" w:hAnsi="Times New Roman" w:cs="Times New Roman"/>
          <w:sz w:val="24"/>
          <w:szCs w:val="24"/>
          <w:lang w:val="sr-Cyrl-RS"/>
        </w:rPr>
        <w:t>амеће</w:t>
      </w:r>
      <w:r w:rsidR="005D0742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6F22FA">
        <w:rPr>
          <w:rFonts w:ascii="Times New Roman" w:hAnsi="Times New Roman" w:cs="Times New Roman"/>
          <w:sz w:val="24"/>
          <w:szCs w:val="24"/>
          <w:lang w:val="sr-Cyrl-RS"/>
        </w:rPr>
        <w:t xml:space="preserve"> закључак да тема злоупотребе дечијег рада још увек није у довољној мери дошла до стручне, али ни до шире јавности</w:t>
      </w:r>
      <w:r w:rsidR="00340047">
        <w:rPr>
          <w:rFonts w:ascii="Times New Roman" w:hAnsi="Times New Roman" w:cs="Times New Roman"/>
          <w:sz w:val="24"/>
          <w:szCs w:val="24"/>
          <w:lang w:val="sr-Cyrl-RS"/>
        </w:rPr>
        <w:t>, те да се неки облици тешког рада још увек третирају као лак и за дете корис</w:t>
      </w:r>
      <w:r w:rsidR="00182416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340047">
        <w:rPr>
          <w:rFonts w:ascii="Times New Roman" w:hAnsi="Times New Roman" w:cs="Times New Roman"/>
          <w:sz w:val="24"/>
          <w:szCs w:val="24"/>
          <w:lang w:val="sr-Cyrl-RS"/>
        </w:rPr>
        <w:t>ан рад</w:t>
      </w:r>
      <w:r w:rsidR="006F22F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4080543" w14:textId="7BBD3227" w:rsidR="008B4F4F" w:rsidRDefault="00F5627A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3D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Као починиоци злоупотребе дечијег рада у највећем броју случајева (</w:t>
      </w:r>
      <w:r w:rsidR="0008380E" w:rsidRPr="00AB3D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</w:t>
      </w:r>
      <w:r w:rsidRPr="00AB3D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) се појављују родитељи</w:t>
      </w:r>
      <w:r w:rsidR="00E43A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у једном случају брат, дакле најужа породица</w:t>
      </w:r>
      <w:r w:rsidRPr="00AB3D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="00E43A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Pr="00AB3D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</w:t>
      </w:r>
      <w:r w:rsidR="00E43A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Pr="00AB3D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случај</w:t>
      </w:r>
      <w:r w:rsidR="00E43A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  <w:r w:rsidRPr="00AB3D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ради се о </w:t>
      </w:r>
      <w:r w:rsidR="00E43A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познанику</w:t>
      </w:r>
      <w:r w:rsidR="0008380E" w:rsidRPr="00AB3D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Pr="00F5627A">
        <w:rPr>
          <w:rFonts w:ascii="Times New Roman" w:hAnsi="Times New Roman" w:cs="Times New Roman"/>
          <w:sz w:val="24"/>
          <w:szCs w:val="24"/>
          <w:lang w:val="sr-Cyrl-RS"/>
        </w:rPr>
        <w:t xml:space="preserve"> Управо ови подаци указују да ин</w:t>
      </w:r>
      <w:r w:rsidR="008B4F4F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F5627A">
        <w:rPr>
          <w:rFonts w:ascii="Times New Roman" w:hAnsi="Times New Roman" w:cs="Times New Roman"/>
          <w:sz w:val="24"/>
          <w:szCs w:val="24"/>
          <w:lang w:val="sr-Cyrl-RS"/>
        </w:rPr>
        <w:t>ервенције центра за социјални рад морају бити усмерене на породицу и да је углавно</w:t>
      </w:r>
      <w:r w:rsidR="008B4F4F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F5627A">
        <w:rPr>
          <w:rFonts w:ascii="Times New Roman" w:hAnsi="Times New Roman" w:cs="Times New Roman"/>
          <w:sz w:val="24"/>
          <w:szCs w:val="24"/>
          <w:lang w:val="sr-Cyrl-RS"/>
        </w:rPr>
        <w:t xml:space="preserve"> индикована нека од мера породично правне заштите. </w:t>
      </w:r>
      <w:r w:rsidR="00E43AFB">
        <w:rPr>
          <w:rFonts w:ascii="Times New Roman" w:hAnsi="Times New Roman" w:cs="Times New Roman"/>
          <w:sz w:val="24"/>
          <w:szCs w:val="24"/>
          <w:lang w:val="sr-Cyrl-RS"/>
        </w:rPr>
        <w:t xml:space="preserve">Међутим, ово је и очит показатељ да у Републици Србији сиромаштво којем су изложена деца индикује злоупотребу дечијег рада, рада који је видљив кроз делатност центара за социјални рад. </w:t>
      </w:r>
      <w:r w:rsidR="00E43AFB" w:rsidRPr="00FE6903">
        <w:rPr>
          <w:rFonts w:ascii="Times New Roman" w:hAnsi="Times New Roman" w:cs="Times New Roman"/>
          <w:sz w:val="24"/>
          <w:szCs w:val="24"/>
          <w:lang w:val="sr-Cyrl-RS"/>
        </w:rPr>
        <w:t>Нажалост</w:t>
      </w:r>
      <w:r w:rsidR="00E43AF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A06F9">
        <w:rPr>
          <w:rFonts w:ascii="Times New Roman" w:hAnsi="Times New Roman" w:cs="Times New Roman"/>
          <w:sz w:val="24"/>
          <w:szCs w:val="24"/>
          <w:lang w:val="sr-Cyrl-RS"/>
        </w:rPr>
        <w:t xml:space="preserve"> још увек је највидљивије </w:t>
      </w:r>
      <w:r w:rsidR="002A06F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просјачење и рад на улици, а </w:t>
      </w:r>
      <w:r w:rsidR="00E43AFB">
        <w:rPr>
          <w:rFonts w:ascii="Times New Roman" w:hAnsi="Times New Roman" w:cs="Times New Roman"/>
          <w:sz w:val="24"/>
          <w:szCs w:val="24"/>
          <w:lang w:val="sr-Cyrl-RS"/>
        </w:rPr>
        <w:t xml:space="preserve"> још увек није видљив рад деце у другим делатностима (нпр. у пољопривреди и сточарству) где не мора да значи да је </w:t>
      </w:r>
      <w:r w:rsidR="002A06F9">
        <w:rPr>
          <w:rFonts w:ascii="Times New Roman" w:hAnsi="Times New Roman" w:cs="Times New Roman"/>
          <w:sz w:val="24"/>
          <w:szCs w:val="24"/>
          <w:lang w:val="sr-Cyrl-RS"/>
        </w:rPr>
        <w:t xml:space="preserve">рад деце </w:t>
      </w:r>
      <w:r w:rsidR="00E43AFB">
        <w:rPr>
          <w:rFonts w:ascii="Times New Roman" w:hAnsi="Times New Roman" w:cs="Times New Roman"/>
          <w:sz w:val="24"/>
          <w:szCs w:val="24"/>
          <w:lang w:val="sr-Cyrl-RS"/>
        </w:rPr>
        <w:t>последица сиромаштва, већ се пре ради о недовољној информисаности и ставовима шире јавности.</w:t>
      </w:r>
    </w:p>
    <w:p w14:paraId="17803639" w14:textId="77777777" w:rsidR="00AB3D19" w:rsidRDefault="00F5627A" w:rsidP="00F5627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627A">
        <w:rPr>
          <w:rFonts w:ascii="Times New Roman" w:hAnsi="Times New Roman" w:cs="Times New Roman"/>
          <w:sz w:val="24"/>
          <w:szCs w:val="24"/>
          <w:lang w:val="sr-Cyrl-RS"/>
        </w:rPr>
        <w:t>Што се тиче степена приоритета након пријаве о злоупотреби дечијег рада, центри за социјални рад су</w:t>
      </w:r>
      <w:r w:rsidR="00AB3D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3C8A6C7" w14:textId="76F79087" w:rsidR="00AB3D19" w:rsidRDefault="00F5627A" w:rsidP="00AB3D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3D19">
        <w:rPr>
          <w:rFonts w:ascii="Times New Roman" w:hAnsi="Times New Roman" w:cs="Times New Roman"/>
          <w:sz w:val="24"/>
          <w:szCs w:val="24"/>
          <w:lang w:val="sr-Cyrl-RS"/>
        </w:rPr>
        <w:t>у 1</w:t>
      </w:r>
      <w:r w:rsidR="00E43AF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AB3D19">
        <w:rPr>
          <w:rFonts w:ascii="Times New Roman" w:hAnsi="Times New Roman" w:cs="Times New Roman"/>
          <w:sz w:val="24"/>
          <w:szCs w:val="24"/>
          <w:lang w:val="sr-Cyrl-RS"/>
        </w:rPr>
        <w:t xml:space="preserve"> случајева</w:t>
      </w:r>
      <w:r w:rsidR="008F1FBA" w:rsidRPr="00AB3D1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E43AFB">
        <w:rPr>
          <w:rFonts w:ascii="Times New Roman" w:hAnsi="Times New Roman" w:cs="Times New Roman"/>
          <w:sz w:val="24"/>
          <w:szCs w:val="24"/>
          <w:lang w:val="sr-Cyrl-RS"/>
        </w:rPr>
        <w:t>68</w:t>
      </w:r>
      <w:r w:rsidR="00795E47" w:rsidRPr="00AB3D19">
        <w:rPr>
          <w:rFonts w:ascii="Times New Roman" w:hAnsi="Times New Roman" w:cs="Times New Roman"/>
          <w:sz w:val="24"/>
          <w:szCs w:val="24"/>
        </w:rPr>
        <w:t>,</w:t>
      </w:r>
      <w:r w:rsidR="00E43AF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F1FBA" w:rsidRPr="00AB3D19">
        <w:rPr>
          <w:rFonts w:ascii="Times New Roman" w:hAnsi="Times New Roman" w:cs="Times New Roman"/>
          <w:sz w:val="24"/>
          <w:szCs w:val="24"/>
          <w:lang w:val="sr-Cyrl-RS"/>
        </w:rPr>
        <w:t>%)</w:t>
      </w:r>
      <w:r w:rsidRPr="00AB3D19">
        <w:rPr>
          <w:rFonts w:ascii="Times New Roman" w:hAnsi="Times New Roman" w:cs="Times New Roman"/>
          <w:sz w:val="24"/>
          <w:szCs w:val="24"/>
          <w:lang w:val="sr-Cyrl-RS"/>
        </w:rPr>
        <w:t xml:space="preserve"> спровели неодложну интервенцију (центар је реаговао у року од 24 сата)</w:t>
      </w:r>
    </w:p>
    <w:p w14:paraId="121A5D34" w14:textId="60BAACA0" w:rsidR="00AB3D19" w:rsidRDefault="00F5627A" w:rsidP="00AB3D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3D19">
        <w:rPr>
          <w:rFonts w:ascii="Times New Roman" w:hAnsi="Times New Roman" w:cs="Times New Roman"/>
          <w:sz w:val="24"/>
          <w:szCs w:val="24"/>
          <w:lang w:val="sr-Cyrl-RS"/>
        </w:rPr>
        <w:t xml:space="preserve">хитно поступање спроведено је у </w:t>
      </w:r>
      <w:r w:rsidR="00E43AF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AB3D19">
        <w:rPr>
          <w:rFonts w:ascii="Times New Roman" w:hAnsi="Times New Roman" w:cs="Times New Roman"/>
          <w:sz w:val="24"/>
          <w:szCs w:val="24"/>
          <w:lang w:val="sr-Cyrl-RS"/>
        </w:rPr>
        <w:t xml:space="preserve"> случај</w:t>
      </w:r>
      <w:r w:rsidR="00795E47" w:rsidRPr="00AB3D1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B3D19">
        <w:rPr>
          <w:rFonts w:ascii="Times New Roman" w:hAnsi="Times New Roman" w:cs="Times New Roman"/>
          <w:sz w:val="24"/>
          <w:szCs w:val="24"/>
          <w:lang w:val="sr-Cyrl-RS"/>
        </w:rPr>
        <w:t xml:space="preserve"> (почетна процена започета је у року од 72 сата)</w:t>
      </w:r>
    </w:p>
    <w:p w14:paraId="785598CA" w14:textId="227A3F60" w:rsidR="00AB3D19" w:rsidRDefault="00795E47" w:rsidP="00AB3D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3D19">
        <w:rPr>
          <w:rFonts w:ascii="Times New Roman" w:hAnsi="Times New Roman" w:cs="Times New Roman"/>
          <w:sz w:val="24"/>
          <w:szCs w:val="24"/>
          <w:lang w:val="sr-Cyrl-RS"/>
        </w:rPr>
        <w:t xml:space="preserve">а у редовној процедури рађено је са </w:t>
      </w:r>
      <w:r w:rsidR="00E43AF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AB3D19">
        <w:rPr>
          <w:rFonts w:ascii="Times New Roman" w:hAnsi="Times New Roman" w:cs="Times New Roman"/>
          <w:sz w:val="24"/>
          <w:szCs w:val="24"/>
          <w:lang w:val="sr-Cyrl-RS"/>
        </w:rPr>
        <w:t xml:space="preserve"> де</w:t>
      </w:r>
      <w:r w:rsidR="00E43AFB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AB3D1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43AFB">
        <w:rPr>
          <w:rFonts w:ascii="Times New Roman" w:hAnsi="Times New Roman" w:cs="Times New Roman"/>
          <w:sz w:val="24"/>
          <w:szCs w:val="24"/>
          <w:lang w:val="sr-Cyrl-RS"/>
        </w:rPr>
        <w:t>та.</w:t>
      </w:r>
    </w:p>
    <w:p w14:paraId="59D6FE23" w14:textId="2E06F91A" w:rsidR="00F5627A" w:rsidRPr="00AB3D19" w:rsidRDefault="00F5627A" w:rsidP="00AB3D1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7B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Одређивање степена „неодложно“ и „хитно</w:t>
      </w:r>
      <w:r w:rsidRPr="00FE69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“ у </w:t>
      </w:r>
      <w:r w:rsidR="00795E47" w:rsidRPr="00FE69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="00E71CC3" w:rsidRPr="00FE6903">
        <w:rPr>
          <w:rFonts w:ascii="Times New Roman" w:hAnsi="Times New Roman" w:cs="Times New Roman"/>
          <w:b/>
          <w:bCs/>
          <w:sz w:val="24"/>
          <w:szCs w:val="24"/>
        </w:rPr>
        <w:t>9 (86,4%)</w:t>
      </w:r>
      <w:r w:rsidRPr="00FE69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случај</w:t>
      </w:r>
      <w:r w:rsidR="00795E47" w:rsidRPr="00DF7B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ева</w:t>
      </w:r>
      <w:r w:rsidRPr="00DF7B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говори да је ризик по безбедност ове деце био висок, као и тежина околности у којима су се деца налазила, те је било неопходно брзо реаговати и осигурати њихову безбедност. </w:t>
      </w:r>
      <w:r w:rsidRPr="00AB3D19">
        <w:rPr>
          <w:rFonts w:ascii="Times New Roman" w:hAnsi="Times New Roman" w:cs="Times New Roman"/>
          <w:sz w:val="24"/>
          <w:szCs w:val="24"/>
          <w:lang w:val="sr-Cyrl-RS"/>
        </w:rPr>
        <w:t>Овај податак указује да су деца изложена злоупотреби рада или недозвољеном раду захтевала висок и ефикасан степен заштите</w:t>
      </w:r>
      <w:r w:rsidR="002A06F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43AFB">
        <w:rPr>
          <w:rFonts w:ascii="Times New Roman" w:hAnsi="Times New Roman" w:cs="Times New Roman"/>
          <w:sz w:val="24"/>
          <w:szCs w:val="24"/>
          <w:lang w:val="sr-Cyrl-RS"/>
        </w:rPr>
        <w:t xml:space="preserve"> Имајући у виду да су скоро сва деца </w:t>
      </w:r>
      <w:r w:rsidR="00055291">
        <w:rPr>
          <w:rFonts w:ascii="Times New Roman" w:hAnsi="Times New Roman" w:cs="Times New Roman"/>
          <w:sz w:val="24"/>
          <w:szCs w:val="24"/>
          <w:lang w:val="sr-Cyrl-RS"/>
        </w:rPr>
        <w:t>била изложена раду на улици, потребно је што скорије предузети мере које ће у фокусу имати заштиту деце од прошње и изложености опасности која им прети на улици.</w:t>
      </w:r>
      <w:r w:rsidR="000D20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6CA8ACA" w14:textId="77777777" w:rsidR="00DF7BB8" w:rsidRDefault="00F5627A" w:rsidP="00F5627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627A">
        <w:rPr>
          <w:rFonts w:ascii="Times New Roman" w:hAnsi="Times New Roman" w:cs="Times New Roman"/>
          <w:sz w:val="24"/>
          <w:szCs w:val="24"/>
          <w:lang w:val="sr-Cyrl-RS"/>
        </w:rPr>
        <w:t xml:space="preserve">Ради бољег разумевања на који начин </w:t>
      </w:r>
      <w:r w:rsidRPr="00663A8C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D9545E" w:rsidRPr="00663A8C">
        <w:rPr>
          <w:rFonts w:ascii="Times New Roman" w:hAnsi="Times New Roman" w:cs="Times New Roman"/>
          <w:sz w:val="24"/>
          <w:szCs w:val="24"/>
          <w:lang w:val="sr-Cyrl-RS"/>
        </w:rPr>
        <w:t xml:space="preserve">реализује заштита </w:t>
      </w:r>
      <w:r w:rsidRPr="00F5627A">
        <w:rPr>
          <w:rFonts w:ascii="Times New Roman" w:hAnsi="Times New Roman" w:cs="Times New Roman"/>
          <w:sz w:val="24"/>
          <w:szCs w:val="24"/>
          <w:lang w:val="sr-Cyrl-RS"/>
        </w:rPr>
        <w:t>дец</w:t>
      </w:r>
      <w:r w:rsidR="00D9545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F5627A">
        <w:rPr>
          <w:rFonts w:ascii="Times New Roman" w:hAnsi="Times New Roman" w:cs="Times New Roman"/>
          <w:sz w:val="24"/>
          <w:szCs w:val="24"/>
          <w:lang w:val="sr-Cyrl-RS"/>
        </w:rPr>
        <w:t xml:space="preserve"> жрт</w:t>
      </w:r>
      <w:r w:rsidR="00D9545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F5627A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D9545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F5627A">
        <w:rPr>
          <w:rFonts w:ascii="Times New Roman" w:hAnsi="Times New Roman" w:cs="Times New Roman"/>
          <w:sz w:val="24"/>
          <w:szCs w:val="24"/>
          <w:lang w:val="sr-Cyrl-RS"/>
        </w:rPr>
        <w:t xml:space="preserve"> злоупотребе дечијег рада</w:t>
      </w:r>
      <w:r w:rsidR="00D954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5627A">
        <w:rPr>
          <w:rFonts w:ascii="Times New Roman" w:hAnsi="Times New Roman" w:cs="Times New Roman"/>
          <w:sz w:val="24"/>
          <w:szCs w:val="24"/>
          <w:lang w:val="sr-Cyrl-RS"/>
        </w:rPr>
        <w:t xml:space="preserve"> од центара за социјални рад је затражено да наброје мере породично правне заштите које су применили у заштити ове деце. </w:t>
      </w:r>
    </w:p>
    <w:p w14:paraId="0627612E" w14:textId="59F833AE" w:rsidR="00550E75" w:rsidRDefault="008F1FBA" w:rsidP="00F5627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F5627A" w:rsidRPr="00F5627A">
        <w:rPr>
          <w:rFonts w:ascii="Times New Roman" w:hAnsi="Times New Roman" w:cs="Times New Roman"/>
          <w:sz w:val="24"/>
          <w:szCs w:val="24"/>
          <w:lang w:val="sr-Cyrl-RS"/>
        </w:rPr>
        <w:t>ревентивни надзор</w:t>
      </w:r>
      <w:r w:rsidR="002716B8">
        <w:rPr>
          <w:rFonts w:ascii="Times New Roman" w:hAnsi="Times New Roman" w:cs="Times New Roman"/>
          <w:sz w:val="24"/>
          <w:szCs w:val="24"/>
          <w:lang w:val="sr-Cyrl-RS"/>
        </w:rPr>
        <w:t xml:space="preserve"> над вршењем родитељског права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примењен је </w:t>
      </w:r>
      <w:r w:rsidR="00F5627A" w:rsidRPr="00F5627A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08380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14D3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F5627A" w:rsidRPr="00F5627A">
        <w:rPr>
          <w:rFonts w:ascii="Times New Roman" w:hAnsi="Times New Roman" w:cs="Times New Roman"/>
          <w:sz w:val="24"/>
          <w:szCs w:val="24"/>
          <w:lang w:val="sr-Cyrl-RS"/>
        </w:rPr>
        <w:t xml:space="preserve"> случајева,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случају </w:t>
      </w:r>
      <w:r w:rsidR="00914D36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детета примењен је корективни надзор</w:t>
      </w:r>
      <w:r w:rsidR="002716B8">
        <w:rPr>
          <w:rFonts w:ascii="Times New Roman" w:hAnsi="Times New Roman" w:cs="Times New Roman"/>
          <w:sz w:val="24"/>
          <w:szCs w:val="24"/>
          <w:lang w:val="sr-Cyrl-RS"/>
        </w:rPr>
        <w:t xml:space="preserve"> над вршењем родитељског права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16B8">
        <w:rPr>
          <w:rFonts w:ascii="Times New Roman" w:hAnsi="Times New Roman" w:cs="Times New Roman"/>
          <w:sz w:val="24"/>
          <w:szCs w:val="24"/>
          <w:lang w:val="sr-Cyrl-RS"/>
        </w:rPr>
        <w:t xml:space="preserve"> а једно дете је измештено из породице,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односу на </w:t>
      </w:r>
      <w:r w:rsidR="0008380E">
        <w:rPr>
          <w:rFonts w:ascii="Times New Roman" w:hAnsi="Times New Roman" w:cs="Times New Roman"/>
          <w:sz w:val="24"/>
          <w:szCs w:val="24"/>
          <w:lang w:val="sr-Cyrl-RS"/>
        </w:rPr>
        <w:t>родитеље</w:t>
      </w:r>
      <w:r w:rsidR="00914D36">
        <w:rPr>
          <w:rFonts w:ascii="Times New Roman" w:hAnsi="Times New Roman" w:cs="Times New Roman"/>
          <w:sz w:val="24"/>
          <w:szCs w:val="24"/>
          <w:lang w:val="sr-Cyrl-RS"/>
        </w:rPr>
        <w:t xml:space="preserve"> није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покренут</w:t>
      </w:r>
      <w:r w:rsidR="00914D36">
        <w:rPr>
          <w:rFonts w:ascii="Times New Roman" w:hAnsi="Times New Roman" w:cs="Times New Roman"/>
          <w:sz w:val="24"/>
          <w:szCs w:val="24"/>
          <w:lang w:val="sr-Cyrl-RS"/>
        </w:rPr>
        <w:t xml:space="preserve"> нити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914D36">
        <w:rPr>
          <w:rFonts w:ascii="Times New Roman" w:hAnsi="Times New Roman" w:cs="Times New Roman"/>
          <w:sz w:val="24"/>
          <w:szCs w:val="24"/>
          <w:lang w:val="sr-Cyrl-RS"/>
        </w:rPr>
        <w:t>дан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поступак за лишавање родитељских права,</w:t>
      </w:r>
      <w:r w:rsidR="00F5627A" w:rsidRPr="00F5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14D36">
        <w:rPr>
          <w:rFonts w:ascii="Times New Roman" w:hAnsi="Times New Roman" w:cs="Times New Roman"/>
          <w:sz w:val="24"/>
          <w:szCs w:val="24"/>
          <w:lang w:val="sr-Cyrl-RS"/>
        </w:rPr>
        <w:t xml:space="preserve">нити у једном случају </w:t>
      </w:r>
      <w:r w:rsidR="00F5627A" w:rsidRPr="00F5627A">
        <w:rPr>
          <w:rFonts w:ascii="Times New Roman" w:hAnsi="Times New Roman" w:cs="Times New Roman"/>
          <w:sz w:val="24"/>
          <w:szCs w:val="24"/>
          <w:lang w:val="sr-Cyrl-RS"/>
        </w:rPr>
        <w:t xml:space="preserve">центар </w:t>
      </w:r>
      <w:r w:rsidR="00914D36">
        <w:rPr>
          <w:rFonts w:ascii="Times New Roman" w:hAnsi="Times New Roman" w:cs="Times New Roman"/>
          <w:sz w:val="24"/>
          <w:szCs w:val="24"/>
          <w:lang w:val="sr-Cyrl-RS"/>
        </w:rPr>
        <w:t>ни</w:t>
      </w:r>
      <w:r w:rsidR="00F5627A" w:rsidRPr="00F5627A">
        <w:rPr>
          <w:rFonts w:ascii="Times New Roman" w:hAnsi="Times New Roman" w:cs="Times New Roman"/>
          <w:sz w:val="24"/>
          <w:szCs w:val="24"/>
          <w:lang w:val="sr-Cyrl-RS"/>
        </w:rPr>
        <w:t>је покренуо кривични поступ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5627A" w:rsidRPr="00F5627A">
        <w:rPr>
          <w:rFonts w:ascii="Times New Roman" w:hAnsi="Times New Roman" w:cs="Times New Roman"/>
          <w:sz w:val="24"/>
          <w:szCs w:val="24"/>
          <w:lang w:val="sr-Cyrl-RS"/>
        </w:rPr>
        <w:t>к против родитеља</w:t>
      </w:r>
      <w:r w:rsidR="0008380E">
        <w:rPr>
          <w:rFonts w:ascii="Times New Roman" w:hAnsi="Times New Roman" w:cs="Times New Roman"/>
          <w:sz w:val="24"/>
          <w:szCs w:val="24"/>
          <w:lang w:val="sr-Cyrl-RS"/>
        </w:rPr>
        <w:t xml:space="preserve"> деце, поступци за заштиту права деце</w:t>
      </w:r>
      <w:r w:rsidR="00914D36">
        <w:rPr>
          <w:rFonts w:ascii="Times New Roman" w:hAnsi="Times New Roman" w:cs="Times New Roman"/>
          <w:sz w:val="24"/>
          <w:szCs w:val="24"/>
          <w:lang w:val="sr-Cyrl-RS"/>
        </w:rPr>
        <w:t xml:space="preserve"> нису </w:t>
      </w:r>
      <w:r w:rsidR="0008380E">
        <w:rPr>
          <w:rFonts w:ascii="Times New Roman" w:hAnsi="Times New Roman" w:cs="Times New Roman"/>
          <w:sz w:val="24"/>
          <w:szCs w:val="24"/>
          <w:lang w:val="sr-Cyrl-RS"/>
        </w:rPr>
        <w:t xml:space="preserve"> покре</w:t>
      </w:r>
      <w:r w:rsidR="00914D36">
        <w:rPr>
          <w:rFonts w:ascii="Times New Roman" w:hAnsi="Times New Roman" w:cs="Times New Roman"/>
          <w:sz w:val="24"/>
          <w:szCs w:val="24"/>
          <w:lang w:val="sr-Cyrl-RS"/>
        </w:rPr>
        <w:t>тани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8380E">
        <w:rPr>
          <w:rFonts w:ascii="Times New Roman" w:hAnsi="Times New Roman" w:cs="Times New Roman"/>
          <w:sz w:val="24"/>
          <w:szCs w:val="24"/>
          <w:lang w:val="sr-Cyrl-RS"/>
        </w:rPr>
        <w:t xml:space="preserve"> За једно дете није предузета нити једна мера породично правне заштите.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14D36">
        <w:rPr>
          <w:rFonts w:ascii="Times New Roman" w:hAnsi="Times New Roman" w:cs="Times New Roman"/>
          <w:sz w:val="24"/>
          <w:szCs w:val="24"/>
          <w:lang w:val="sr-Cyrl-RS"/>
        </w:rPr>
        <w:t>Имајући у виду да су скоро у свим случајевима (20 деце) родитељи одговорни за злоупотребу рада своје деце, те да злоупотреба дечијег рада представља вид насиља над дететом</w:t>
      </w:r>
      <w:r w:rsidR="002716B8">
        <w:rPr>
          <w:rFonts w:ascii="Times New Roman" w:hAnsi="Times New Roman" w:cs="Times New Roman"/>
          <w:sz w:val="24"/>
          <w:szCs w:val="24"/>
          <w:lang w:val="sr-Cyrl-RS"/>
        </w:rPr>
        <w:t>, нејасно је да нема судских поступака који се покрећу од стране органа стартељства у циљу заштите права деце, а</w:t>
      </w:r>
      <w:r w:rsidR="00EE3D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16B8">
        <w:rPr>
          <w:rFonts w:ascii="Times New Roman" w:hAnsi="Times New Roman" w:cs="Times New Roman"/>
          <w:sz w:val="24"/>
          <w:szCs w:val="24"/>
          <w:lang w:val="sr-Cyrl-RS"/>
        </w:rPr>
        <w:t>у односу на одговорне особе за кршење права детета.</w:t>
      </w:r>
    </w:p>
    <w:p w14:paraId="27E05CC2" w14:textId="6120985A" w:rsidR="00F5627A" w:rsidRPr="00550E75" w:rsidRDefault="008F1FBA" w:rsidP="00F5627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50E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Ако се има у виду да </w:t>
      </w:r>
      <w:r w:rsidR="00EE3D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су у случају 20 деце </w:t>
      </w:r>
      <w:r w:rsidR="00DE41F1" w:rsidRPr="00550E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од </w:t>
      </w:r>
      <w:r w:rsidR="0008380E" w:rsidRPr="00550E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2716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DE41F1" w:rsidRPr="00550E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детета жртве дечијег рада</w:t>
      </w:r>
      <w:r w:rsidR="002716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</w:t>
      </w:r>
      <w:r w:rsidR="00147694" w:rsidRPr="00550E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одговорни за злоупотребу родитељи</w:t>
      </w:r>
      <w:r w:rsidR="00C7438B" w:rsidRPr="00550E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</w:t>
      </w:r>
      <w:r w:rsidR="00DE41F1" w:rsidRPr="00550E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47694" w:rsidRPr="00550E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потребно је добро преиспитати предузете интервенције </w:t>
      </w:r>
      <w:r w:rsidR="00550E75" w:rsidRPr="00550E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 </w:t>
      </w:r>
      <w:r w:rsidR="00147694" w:rsidRPr="00550E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добијене исходе јер </w:t>
      </w:r>
      <w:r w:rsidR="00DE41F1" w:rsidRPr="00550E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можемо говорити о озбиљној угрожености деце изложене овом виду насиља као и о одговорности родитеља и њиховој злоупотреби родитељских права.</w:t>
      </w:r>
    </w:p>
    <w:p w14:paraId="07C0D2F1" w14:textId="3A818C5D" w:rsidR="006C5238" w:rsidRDefault="00002378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059F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Дакле, </w:t>
      </w:r>
      <w:r w:rsidR="00E60A7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током 202</w:t>
      </w:r>
      <w:r w:rsidR="00F004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="00E60A7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године </w:t>
      </w:r>
      <w:r w:rsidR="00F004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12 </w:t>
      </w:r>
      <w:r w:rsidR="00E60A7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дец</w:t>
      </w:r>
      <w:r w:rsidR="00F004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  <w:r w:rsidR="00E60A7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идентификован</w:t>
      </w:r>
      <w:r w:rsidR="00F004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 је </w:t>
      </w:r>
      <w:r w:rsidR="00E60A7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овом извештајном периоду баш као жртве злоупотребе дечијег рада, односно на евиденцији центра су се нашла баш по овом основу.</w:t>
      </w:r>
    </w:p>
    <w:p w14:paraId="5B634D26" w14:textId="6F5A1F54" w:rsidR="00F5627A" w:rsidRPr="000059FE" w:rsidRDefault="00C21409" w:rsidP="00C1753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059F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У суштини, сиромаштво је присутно у сваком конкретном случају</w:t>
      </w:r>
      <w:r w:rsidR="00305062" w:rsidRPr="000059F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 о чему говоре подаци да су све породице</w:t>
      </w:r>
      <w:r w:rsidR="00F004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из којих деца потичу</w:t>
      </w:r>
      <w:r w:rsidR="00305062" w:rsidRPr="000059F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бил</w:t>
      </w:r>
      <w:r w:rsidR="00F004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  <w:r w:rsidR="00305062" w:rsidRPr="000059F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корисници</w:t>
      </w:r>
      <w:r w:rsidR="00E60A7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неких новчаних давања </w:t>
      </w:r>
      <w:r w:rsidR="00F004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или су приход стицали сакупљајући секундарне сировине, а да није било детета чији родитељи остварују приход из радног односа</w:t>
      </w:r>
      <w:r w:rsidR="00305062" w:rsidRPr="000059F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Pr="000059F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0AF32793" w14:textId="5A38D7BB" w:rsidR="00900618" w:rsidRDefault="0061254B" w:rsidP="006125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 посебног значаја</w:t>
      </w:r>
      <w:r w:rsidR="00917A7E">
        <w:rPr>
          <w:rFonts w:ascii="Times New Roman" w:hAnsi="Times New Roman" w:cs="Times New Roman"/>
          <w:sz w:val="24"/>
          <w:szCs w:val="24"/>
          <w:lang w:val="sr-Cyrl-RS"/>
        </w:rPr>
        <w:t xml:space="preserve"> за спречавање појаве злоупотребе дечијег рада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шира јавност која сведочи тешким животним причама ове деце и треба</w:t>
      </w:r>
      <w:r w:rsidR="00ED049B">
        <w:rPr>
          <w:rFonts w:ascii="Times New Roman" w:hAnsi="Times New Roman" w:cs="Times New Roman"/>
          <w:sz w:val="24"/>
          <w:szCs w:val="24"/>
          <w:lang w:val="sr-Cyrl-RS"/>
        </w:rPr>
        <w:t xml:space="preserve">ло би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буде </w:t>
      </w:r>
      <w:r w:rsidR="005D0742">
        <w:rPr>
          <w:rFonts w:ascii="Times New Roman" w:hAnsi="Times New Roman" w:cs="Times New Roman"/>
          <w:sz w:val="24"/>
          <w:szCs w:val="24"/>
          <w:lang w:val="sr-Cyrl-RS"/>
        </w:rPr>
        <w:t>значајан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ресурс од којег ће долазити пријаве надлежним институцијама и на тај начин извршити притисак да ова деца буду препозната, што је услов и да добију подршку и адекватну помоћ. </w:t>
      </w:r>
    </w:p>
    <w:p w14:paraId="370A1C0D" w14:textId="77777777" w:rsidR="00C62D85" w:rsidRDefault="00C62D85" w:rsidP="00714E69">
      <w:pPr>
        <w:pStyle w:val="NoSpacing"/>
        <w:rPr>
          <w:lang w:val="sr-Cyrl-RS"/>
        </w:rPr>
      </w:pPr>
    </w:p>
    <w:p w14:paraId="5863BB70" w14:textId="77777777" w:rsidR="00C62D85" w:rsidRPr="00F3317B" w:rsidRDefault="00C62D85" w:rsidP="00C62D85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bookmarkStart w:id="4" w:name="_Hlk162265160"/>
      <w:r w:rsidRPr="00F3317B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1.2.</w:t>
      </w:r>
      <w:r w:rsidRPr="00F3317B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ab/>
        <w:t xml:space="preserve"> Центар за заштиту жртава трговине људима</w:t>
      </w:r>
    </w:p>
    <w:bookmarkEnd w:id="4"/>
    <w:p w14:paraId="77880976" w14:textId="3DCAA6B0" w:rsidR="00EC671F" w:rsidRDefault="00C9721E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F4E1A">
        <w:rPr>
          <w:rFonts w:ascii="Times New Roman" w:hAnsi="Times New Roman" w:cs="Times New Roman"/>
          <w:sz w:val="24"/>
          <w:szCs w:val="24"/>
          <w:lang w:val="sr-Cyrl-RS"/>
        </w:rPr>
        <w:t xml:space="preserve">За овај извештајни период </w:t>
      </w:r>
      <w:r w:rsidR="004346A6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Pr="007F4E1A">
        <w:rPr>
          <w:rFonts w:ascii="Times New Roman" w:hAnsi="Times New Roman" w:cs="Times New Roman"/>
          <w:sz w:val="24"/>
          <w:szCs w:val="24"/>
          <w:lang w:val="sr-Cyrl-RS"/>
        </w:rPr>
        <w:t>датке</w:t>
      </w:r>
      <w:r w:rsidR="00EE3D21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7F4E1A">
        <w:rPr>
          <w:rFonts w:ascii="Times New Roman" w:hAnsi="Times New Roman" w:cs="Times New Roman"/>
          <w:sz w:val="24"/>
          <w:szCs w:val="24"/>
          <w:lang w:val="sr-Cyrl-RS"/>
        </w:rPr>
        <w:t xml:space="preserve"> доставио</w:t>
      </w:r>
      <w:r w:rsidR="00B26924" w:rsidRPr="007F4E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E3D2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26924" w:rsidRPr="007F4E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F4E1A">
        <w:rPr>
          <w:rFonts w:ascii="Times New Roman" w:hAnsi="Times New Roman" w:cs="Times New Roman"/>
          <w:sz w:val="24"/>
          <w:szCs w:val="24"/>
          <w:lang w:val="sr-Cyrl-RS"/>
        </w:rPr>
        <w:t xml:space="preserve">Центар за заштиту жртава трговине људима. </w:t>
      </w:r>
      <w:r w:rsidR="004346A6">
        <w:rPr>
          <w:rFonts w:ascii="Times New Roman" w:hAnsi="Times New Roman" w:cs="Times New Roman"/>
          <w:sz w:val="24"/>
          <w:szCs w:val="24"/>
          <w:lang w:val="sr-Cyrl-RS"/>
        </w:rPr>
        <w:t>Дат је основни податак да је т</w:t>
      </w:r>
      <w:r w:rsidR="00E535E5" w:rsidRPr="007F4E1A">
        <w:rPr>
          <w:rFonts w:ascii="Times New Roman" w:hAnsi="Times New Roman" w:cs="Times New Roman"/>
          <w:sz w:val="24"/>
          <w:szCs w:val="24"/>
          <w:lang w:val="sr-Cyrl-RS"/>
        </w:rPr>
        <w:t>оком 202</w:t>
      </w:r>
      <w:r w:rsidR="00C723B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535E5" w:rsidRPr="007F4E1A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идентификовано </w:t>
      </w:r>
      <w:r w:rsidR="00C723B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535E5" w:rsidRPr="007F4E1A">
        <w:rPr>
          <w:rFonts w:ascii="Times New Roman" w:hAnsi="Times New Roman" w:cs="Times New Roman"/>
          <w:sz w:val="24"/>
          <w:szCs w:val="24"/>
          <w:lang w:val="sr-Cyrl-RS"/>
        </w:rPr>
        <w:t xml:space="preserve"> де</w:t>
      </w:r>
      <w:r w:rsidR="00C723B8">
        <w:rPr>
          <w:rFonts w:ascii="Times New Roman" w:hAnsi="Times New Roman" w:cs="Times New Roman"/>
          <w:sz w:val="24"/>
          <w:szCs w:val="24"/>
          <w:lang w:val="sr-Cyrl-RS"/>
        </w:rPr>
        <w:t>тета</w:t>
      </w:r>
      <w:r w:rsidR="00E535E5" w:rsidRPr="007F4E1A"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="00E535E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535E5" w:rsidRPr="007F4E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35E5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E535E5" w:rsidRPr="007F4E1A">
        <w:rPr>
          <w:rFonts w:ascii="Times New Roman" w:hAnsi="Times New Roman" w:cs="Times New Roman"/>
          <w:sz w:val="24"/>
          <w:szCs w:val="24"/>
          <w:lang w:val="sr-Cyrl-RS"/>
        </w:rPr>
        <w:t xml:space="preserve"> жртв</w:t>
      </w:r>
      <w:r w:rsidR="00E535E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535E5" w:rsidRPr="007F4E1A">
        <w:rPr>
          <w:rFonts w:ascii="Times New Roman" w:hAnsi="Times New Roman" w:cs="Times New Roman"/>
          <w:sz w:val="24"/>
          <w:szCs w:val="24"/>
          <w:lang w:val="sr-Cyrl-RS"/>
        </w:rPr>
        <w:t xml:space="preserve"> трговине људима</w:t>
      </w:r>
      <w:r w:rsidR="00E535E5">
        <w:rPr>
          <w:rFonts w:ascii="Times New Roman" w:hAnsi="Times New Roman" w:cs="Times New Roman"/>
          <w:sz w:val="24"/>
          <w:szCs w:val="24"/>
          <w:lang w:val="sr-Cyrl-RS"/>
        </w:rPr>
        <w:t xml:space="preserve"> кроз </w:t>
      </w:r>
      <w:r w:rsidR="004346A6">
        <w:rPr>
          <w:rFonts w:ascii="Times New Roman" w:hAnsi="Times New Roman" w:cs="Times New Roman"/>
          <w:sz w:val="24"/>
          <w:szCs w:val="24"/>
          <w:lang w:val="sr-Cyrl-RS"/>
        </w:rPr>
        <w:t>злоупотребу дечијег рада</w:t>
      </w:r>
      <w:r w:rsidR="00E535E5">
        <w:rPr>
          <w:rFonts w:ascii="Times New Roman" w:hAnsi="Times New Roman" w:cs="Times New Roman"/>
          <w:sz w:val="24"/>
          <w:szCs w:val="24"/>
          <w:lang w:val="sr-Cyrl-RS"/>
        </w:rPr>
        <w:t xml:space="preserve">, и то </w:t>
      </w:r>
      <w:r w:rsidR="00C723B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535E5">
        <w:rPr>
          <w:rFonts w:ascii="Times New Roman" w:hAnsi="Times New Roman" w:cs="Times New Roman"/>
          <w:sz w:val="24"/>
          <w:szCs w:val="24"/>
          <w:lang w:val="sr-Cyrl-RS"/>
        </w:rPr>
        <w:t xml:space="preserve"> дечак</w:t>
      </w:r>
      <w:r w:rsidR="00C723B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85C53">
        <w:rPr>
          <w:rFonts w:ascii="Times New Roman" w:hAnsi="Times New Roman" w:cs="Times New Roman"/>
          <w:sz w:val="24"/>
          <w:szCs w:val="24"/>
          <w:lang w:val="sr-Cyrl-RS"/>
        </w:rPr>
        <w:t>. Што се т</w:t>
      </w:r>
      <w:r w:rsidR="0073666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85C53">
        <w:rPr>
          <w:rFonts w:ascii="Times New Roman" w:hAnsi="Times New Roman" w:cs="Times New Roman"/>
          <w:sz w:val="24"/>
          <w:szCs w:val="24"/>
          <w:lang w:val="sr-Cyrl-RS"/>
        </w:rPr>
        <w:t>че узраста</w:t>
      </w:r>
      <w:r w:rsidR="007366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B1B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23B8">
        <w:rPr>
          <w:rFonts w:ascii="Times New Roman" w:hAnsi="Times New Roman" w:cs="Times New Roman"/>
          <w:sz w:val="24"/>
          <w:szCs w:val="24"/>
          <w:lang w:val="sr-Cyrl-RS"/>
        </w:rPr>
        <w:t>сва деца су</w:t>
      </w:r>
      <w:r w:rsidR="00485C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35E5">
        <w:rPr>
          <w:rFonts w:ascii="Times New Roman" w:hAnsi="Times New Roman" w:cs="Times New Roman"/>
          <w:sz w:val="24"/>
          <w:szCs w:val="24"/>
          <w:lang w:val="sr-Cyrl-RS"/>
        </w:rPr>
        <w:t>6 до 14 година</w:t>
      </w:r>
      <w:r w:rsidR="00C723B8">
        <w:rPr>
          <w:rFonts w:ascii="Times New Roman" w:hAnsi="Times New Roman" w:cs="Times New Roman"/>
          <w:sz w:val="24"/>
          <w:szCs w:val="24"/>
          <w:lang w:val="sr-Cyrl-RS"/>
        </w:rPr>
        <w:t>, а означена су као жртве принуде на рад на улици, односно продаја цвећа, марамица и других производа</w:t>
      </w:r>
      <w:r w:rsidR="00E535E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723B8">
        <w:rPr>
          <w:rFonts w:ascii="Times New Roman" w:hAnsi="Times New Roman" w:cs="Times New Roman"/>
          <w:sz w:val="24"/>
          <w:szCs w:val="24"/>
          <w:lang w:val="sr-Cyrl-RS"/>
        </w:rPr>
        <w:t xml:space="preserve"> Збуњујуће је да није евидентирана нити једна </w:t>
      </w:r>
      <w:r w:rsidR="00074019">
        <w:rPr>
          <w:rFonts w:ascii="Times New Roman" w:hAnsi="Times New Roman" w:cs="Times New Roman"/>
          <w:sz w:val="24"/>
          <w:szCs w:val="24"/>
          <w:lang w:val="sr-Cyrl-RS"/>
        </w:rPr>
        <w:t xml:space="preserve">малолетна </w:t>
      </w:r>
      <w:r w:rsidR="00C723B8">
        <w:rPr>
          <w:rFonts w:ascii="Times New Roman" w:hAnsi="Times New Roman" w:cs="Times New Roman"/>
          <w:sz w:val="24"/>
          <w:szCs w:val="24"/>
          <w:lang w:val="sr-Cyrl-RS"/>
        </w:rPr>
        <w:t>жртва</w:t>
      </w:r>
      <w:r w:rsidR="00074019">
        <w:rPr>
          <w:rFonts w:ascii="Times New Roman" w:hAnsi="Times New Roman" w:cs="Times New Roman"/>
          <w:sz w:val="24"/>
          <w:szCs w:val="24"/>
          <w:lang w:val="sr-Cyrl-RS"/>
        </w:rPr>
        <w:t xml:space="preserve"> другог вида радне или сексуалне експлоатације, што можда указује на неразумевање појма злоупотребе дечијег рада и тражи додатне консултације приликом извештавања ове институције. П</w:t>
      </w:r>
      <w:r w:rsidR="00EC671F" w:rsidRPr="004346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одаци </w:t>
      </w:r>
      <w:r w:rsidR="00486387" w:rsidRPr="004346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се </w:t>
      </w:r>
      <w:r w:rsidR="00EC671F" w:rsidRPr="004346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не могу у потпуности анализира</w:t>
      </w:r>
      <w:r w:rsidR="00486387" w:rsidRPr="004346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ти</w:t>
      </w:r>
      <w:r w:rsidR="00EC671F" w:rsidRPr="004346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због неконзистентности</w:t>
      </w:r>
      <w:r w:rsidR="004346A6" w:rsidRPr="004346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неуједначеног приказа</w:t>
      </w:r>
      <w:r w:rsidR="00D445FA" w:rsidRPr="004346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D445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DBF240D" w14:textId="19EBB4D0" w:rsidR="00037E58" w:rsidRDefault="00037E58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3317B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1.</w:t>
      </w:r>
      <w:r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3</w:t>
      </w:r>
      <w:r w:rsidRPr="00F3317B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.</w:t>
      </w:r>
      <w:r w:rsidRPr="00F3317B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ab/>
        <w:t xml:space="preserve"> Центар за </w:t>
      </w:r>
      <w:r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породични смештај и усвојење</w:t>
      </w:r>
    </w:p>
    <w:p w14:paraId="6EAF7937" w14:textId="0485EA73" w:rsidR="00DF11F3" w:rsidRDefault="007648B3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Свих</w:t>
      </w:r>
      <w:r w:rsidR="00CA3B3F">
        <w:rPr>
          <w:rFonts w:ascii="Times New Roman" w:hAnsi="Times New Roman" w:cs="Times New Roman"/>
          <w:sz w:val="24"/>
          <w:szCs w:val="24"/>
          <w:lang w:val="sr-Cyrl-RS"/>
        </w:rPr>
        <w:t xml:space="preserve"> 7 </w:t>
      </w:r>
      <w:r w:rsidR="00DF11F3">
        <w:rPr>
          <w:rFonts w:ascii="Times New Roman" w:hAnsi="Times New Roman" w:cs="Times New Roman"/>
          <w:sz w:val="24"/>
          <w:szCs w:val="24"/>
          <w:lang w:val="sr-Cyrl-RS"/>
        </w:rPr>
        <w:t>Цент</w:t>
      </w:r>
      <w:r w:rsidR="00CA3B3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F11F3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CA3B3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F11F3">
        <w:rPr>
          <w:rFonts w:ascii="Times New Roman" w:hAnsi="Times New Roman" w:cs="Times New Roman"/>
          <w:sz w:val="24"/>
          <w:szCs w:val="24"/>
          <w:lang w:val="sr-Cyrl-RS"/>
        </w:rPr>
        <w:t xml:space="preserve"> за породични смештај и усвојење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198C">
        <w:rPr>
          <w:rFonts w:ascii="Times New Roman" w:hAnsi="Times New Roman" w:cs="Times New Roman"/>
          <w:sz w:val="24"/>
          <w:szCs w:val="24"/>
          <w:lang w:val="sr-Cyrl-RS"/>
        </w:rPr>
        <w:t xml:space="preserve">доставило је </w:t>
      </w:r>
      <w:r w:rsidR="00CA3B3F">
        <w:rPr>
          <w:rFonts w:ascii="Times New Roman" w:hAnsi="Times New Roman" w:cs="Times New Roman"/>
          <w:sz w:val="24"/>
          <w:szCs w:val="24"/>
          <w:lang w:val="sr-Cyrl-RS"/>
        </w:rPr>
        <w:t>дописе у којима је назначено да током 202</w:t>
      </w:r>
      <w:r w:rsidR="0076198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CA3B3F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нису </w:t>
      </w:r>
      <w:r w:rsidR="00BA1A08">
        <w:rPr>
          <w:rFonts w:ascii="Times New Roman" w:hAnsi="Times New Roman" w:cs="Times New Roman"/>
          <w:sz w:val="24"/>
          <w:szCs w:val="24"/>
          <w:lang w:val="sr-Cyrl-RS"/>
        </w:rPr>
        <w:t xml:space="preserve">имали </w:t>
      </w:r>
      <w:r w:rsidR="00037E58">
        <w:rPr>
          <w:rFonts w:ascii="Times New Roman" w:hAnsi="Times New Roman" w:cs="Times New Roman"/>
          <w:sz w:val="24"/>
          <w:szCs w:val="24"/>
          <w:lang w:val="sr-Cyrl-RS"/>
        </w:rPr>
        <w:t>идентификова</w:t>
      </w:r>
      <w:r w:rsidR="00BA1A08">
        <w:rPr>
          <w:rFonts w:ascii="Times New Roman" w:hAnsi="Times New Roman" w:cs="Times New Roman"/>
          <w:sz w:val="24"/>
          <w:szCs w:val="24"/>
          <w:lang w:val="sr-Cyrl-RS"/>
        </w:rPr>
        <w:t xml:space="preserve">ну </w:t>
      </w:r>
      <w:r w:rsidR="00037E58">
        <w:rPr>
          <w:rFonts w:ascii="Times New Roman" w:hAnsi="Times New Roman" w:cs="Times New Roman"/>
          <w:sz w:val="24"/>
          <w:szCs w:val="24"/>
          <w:lang w:val="sr-Cyrl-RS"/>
        </w:rPr>
        <w:t>дец</w:t>
      </w:r>
      <w:r w:rsidR="00BA1A0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31C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7E58">
        <w:rPr>
          <w:rFonts w:ascii="Times New Roman" w:hAnsi="Times New Roman" w:cs="Times New Roman"/>
          <w:sz w:val="24"/>
          <w:szCs w:val="24"/>
          <w:lang w:val="sr-Cyrl-RS"/>
        </w:rPr>
        <w:t>жртв</w:t>
      </w:r>
      <w:r w:rsidR="00231C9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37E58">
        <w:rPr>
          <w:rFonts w:ascii="Times New Roman" w:hAnsi="Times New Roman" w:cs="Times New Roman"/>
          <w:sz w:val="24"/>
          <w:szCs w:val="24"/>
          <w:lang w:val="sr-Cyrl-RS"/>
        </w:rPr>
        <w:t xml:space="preserve"> злоупотребе дечијег рада</w:t>
      </w:r>
      <w:r w:rsidR="00BA1A0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7A871B9" w14:textId="326BF557" w:rsidR="00FC28EE" w:rsidRPr="00BA1A08" w:rsidRDefault="00FC28EE" w:rsidP="00FC28EE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F3317B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1.</w:t>
      </w:r>
      <w:r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4</w:t>
      </w:r>
      <w:r w:rsidRPr="00F3317B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.</w:t>
      </w:r>
      <w:r w:rsidRPr="00F3317B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ab/>
        <w:t xml:space="preserve"> </w:t>
      </w:r>
      <w:r w:rsidR="00206899" w:rsidRPr="00BA1A08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Прихватилишта за децу и младе</w:t>
      </w:r>
    </w:p>
    <w:p w14:paraId="3A291198" w14:textId="18421F43" w:rsidR="00206899" w:rsidRDefault="00D86D1C" w:rsidP="00FC28E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Извештаје</w:t>
      </w:r>
      <w:r w:rsidR="00206899">
        <w:rPr>
          <w:rFonts w:ascii="Times New Roman" w:hAnsi="Times New Roman" w:cs="Times New Roman"/>
          <w:sz w:val="24"/>
          <w:szCs w:val="24"/>
          <w:lang w:val="sr-Cyrl-RS"/>
        </w:rPr>
        <w:t xml:space="preserve"> за овај извештајни период дос</w:t>
      </w:r>
      <w:r w:rsidR="0076198C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206899">
        <w:rPr>
          <w:rFonts w:ascii="Times New Roman" w:hAnsi="Times New Roman" w:cs="Times New Roman"/>
          <w:sz w:val="24"/>
          <w:szCs w:val="24"/>
          <w:lang w:val="sr-Cyrl-RS"/>
        </w:rPr>
        <w:t xml:space="preserve">авили су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сви </w:t>
      </w:r>
      <w:r w:rsidR="00206899">
        <w:rPr>
          <w:rFonts w:ascii="Times New Roman" w:hAnsi="Times New Roman" w:cs="Times New Roman"/>
          <w:sz w:val="24"/>
          <w:szCs w:val="24"/>
          <w:lang w:val="sr-Cyrl-RS"/>
        </w:rPr>
        <w:t>лиценцирани пружаоци услуге прихватилиште за децу и младе</w:t>
      </w:r>
      <w:r>
        <w:rPr>
          <w:rFonts w:ascii="Times New Roman" w:hAnsi="Times New Roman" w:cs="Times New Roman"/>
          <w:sz w:val="24"/>
          <w:szCs w:val="24"/>
          <w:lang w:val="sr-Cyrl-RS"/>
        </w:rPr>
        <w:t>, Прихватилиште</w:t>
      </w:r>
      <w:r w:rsidR="00206899">
        <w:rPr>
          <w:rFonts w:ascii="Times New Roman" w:hAnsi="Times New Roman" w:cs="Times New Roman"/>
          <w:sz w:val="24"/>
          <w:szCs w:val="24"/>
          <w:lang w:val="sr-Cyrl-RS"/>
        </w:rPr>
        <w:t xml:space="preserve"> из Београда</w:t>
      </w:r>
      <w:r w:rsidR="00BA1A0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06899">
        <w:rPr>
          <w:rFonts w:ascii="Times New Roman" w:hAnsi="Times New Roman" w:cs="Times New Roman"/>
          <w:sz w:val="24"/>
          <w:szCs w:val="24"/>
          <w:lang w:val="sr-Cyrl-RS"/>
        </w:rPr>
        <w:t xml:space="preserve"> Крагујевца</w:t>
      </w:r>
      <w:r w:rsidR="00BA1A08">
        <w:rPr>
          <w:rFonts w:ascii="Times New Roman" w:hAnsi="Times New Roman" w:cs="Times New Roman"/>
          <w:sz w:val="24"/>
          <w:szCs w:val="24"/>
          <w:lang w:val="sr-Cyrl-RS"/>
        </w:rPr>
        <w:t xml:space="preserve"> и Ниша</w:t>
      </w:r>
      <w:r w:rsidR="00206899">
        <w:rPr>
          <w:rFonts w:ascii="Times New Roman" w:hAnsi="Times New Roman" w:cs="Times New Roman"/>
          <w:sz w:val="24"/>
          <w:szCs w:val="24"/>
          <w:lang w:val="sr-Cyrl-RS"/>
        </w:rPr>
        <w:t xml:space="preserve">. Потребно је напоменути да </w:t>
      </w:r>
      <w:r w:rsidR="005E7FAD" w:rsidRPr="00C33C8E">
        <w:rPr>
          <w:rFonts w:ascii="Times New Roman" w:hAnsi="Times New Roman" w:cs="Times New Roman"/>
          <w:sz w:val="24"/>
          <w:szCs w:val="24"/>
          <w:lang w:val="sr-Cyrl-RS"/>
        </w:rPr>
        <w:t>РЗСЗ</w:t>
      </w:r>
      <w:r w:rsidR="005E7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06899">
        <w:rPr>
          <w:rFonts w:ascii="Times New Roman" w:hAnsi="Times New Roman" w:cs="Times New Roman"/>
          <w:sz w:val="24"/>
          <w:szCs w:val="24"/>
          <w:lang w:val="sr-Cyrl-RS"/>
        </w:rPr>
        <w:t>прикупља</w:t>
      </w:r>
      <w:r w:rsidR="005E7FAD">
        <w:rPr>
          <w:rFonts w:ascii="Times New Roman" w:hAnsi="Times New Roman" w:cs="Times New Roman"/>
          <w:sz w:val="24"/>
          <w:szCs w:val="24"/>
          <w:lang w:val="sr-Cyrl-RS"/>
        </w:rPr>
        <w:t xml:space="preserve"> податке</w:t>
      </w:r>
      <w:r w:rsidR="00206899">
        <w:rPr>
          <w:rFonts w:ascii="Times New Roman" w:hAnsi="Times New Roman" w:cs="Times New Roman"/>
          <w:sz w:val="24"/>
          <w:szCs w:val="24"/>
          <w:lang w:val="sr-Cyrl-RS"/>
        </w:rPr>
        <w:t xml:space="preserve"> само од пружалаца услуге који поседују лиценцу, те је ове податке потребно посматрати са резервом </w:t>
      </w:r>
      <w:r w:rsidR="005E7F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06899">
        <w:rPr>
          <w:rFonts w:ascii="Times New Roman" w:hAnsi="Times New Roman" w:cs="Times New Roman"/>
          <w:sz w:val="24"/>
          <w:szCs w:val="24"/>
          <w:lang w:val="sr-Cyrl-RS"/>
        </w:rPr>
        <w:t xml:space="preserve"> потпуно </w:t>
      </w:r>
      <w:r w:rsidR="00C33C8E">
        <w:rPr>
          <w:rFonts w:ascii="Times New Roman" w:hAnsi="Times New Roman" w:cs="Times New Roman"/>
          <w:sz w:val="24"/>
          <w:szCs w:val="24"/>
          <w:lang w:val="sr-Cyrl-RS"/>
        </w:rPr>
        <w:t xml:space="preserve">је извесно </w:t>
      </w:r>
      <w:r w:rsidR="00206899">
        <w:rPr>
          <w:rFonts w:ascii="Times New Roman" w:hAnsi="Times New Roman" w:cs="Times New Roman"/>
          <w:sz w:val="24"/>
          <w:szCs w:val="24"/>
          <w:lang w:val="sr-Cyrl-RS"/>
        </w:rPr>
        <w:t>да се у нелиценцираним прихватилиштима налазе деца која су била изложена злоупотреби дечијег рада</w:t>
      </w:r>
      <w:r w:rsidR="00C64D56">
        <w:rPr>
          <w:rFonts w:ascii="Times New Roman" w:hAnsi="Times New Roman" w:cs="Times New Roman"/>
          <w:sz w:val="24"/>
          <w:szCs w:val="24"/>
          <w:lang w:val="sr-Cyrl-RS"/>
        </w:rPr>
        <w:t>, посебно прошњи</w:t>
      </w:r>
      <w:r w:rsidR="0020689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64D56">
        <w:rPr>
          <w:rFonts w:ascii="Times New Roman" w:hAnsi="Times New Roman" w:cs="Times New Roman"/>
          <w:sz w:val="24"/>
          <w:szCs w:val="24"/>
          <w:lang w:val="sr-Cyrl-RS"/>
        </w:rPr>
        <w:t>нпр. Прихватилиште при Центру за социјални рад Нови Сад).</w:t>
      </w:r>
    </w:p>
    <w:p w14:paraId="53945DB4" w14:textId="55AB77F9" w:rsidR="00D86D1C" w:rsidRDefault="00D86D1C" w:rsidP="00FC28E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Прихватилиште у Нишу идентификовало је 2 детета жртве злоупотребе дечијег рада, узраста од 6 до 14 година, и то 1 дечака и 1 девојчицу. Оба детета су без родитељског старања, не похађају основну школу иако су основношколског узраста</w:t>
      </w:r>
      <w:r w:rsidR="00182E02">
        <w:rPr>
          <w:rFonts w:ascii="Times New Roman" w:hAnsi="Times New Roman" w:cs="Times New Roman"/>
          <w:sz w:val="24"/>
          <w:szCs w:val="24"/>
          <w:lang w:val="sr-Cyrl-RS"/>
        </w:rPr>
        <w:t xml:space="preserve">, а бавила су се просјачењем. </w:t>
      </w:r>
      <w:r>
        <w:rPr>
          <w:rFonts w:ascii="Times New Roman" w:hAnsi="Times New Roman" w:cs="Times New Roman"/>
          <w:sz w:val="24"/>
          <w:szCs w:val="24"/>
          <w:lang w:val="sr-Cyrl-RS"/>
        </w:rPr>
        <w:t>Из прихватилишта наводе да су деца из С</w:t>
      </w:r>
      <w:r w:rsidR="00182E02">
        <w:rPr>
          <w:rFonts w:ascii="Times New Roman" w:hAnsi="Times New Roman" w:cs="Times New Roman"/>
          <w:sz w:val="24"/>
          <w:szCs w:val="24"/>
          <w:lang w:val="sr-Cyrl-RS"/>
        </w:rPr>
        <w:t>вилајнца, што подразумева да је смештај требало да реализује овај центар, али са друге стране центар Свилајнац није пријавио да је идентификовао децу жртве злоупотребе дечијег рада</w:t>
      </w:r>
      <w:r w:rsidR="00CE650A">
        <w:rPr>
          <w:rFonts w:ascii="Times New Roman" w:hAnsi="Times New Roman" w:cs="Times New Roman"/>
          <w:sz w:val="24"/>
          <w:szCs w:val="24"/>
          <w:lang w:val="sr-Cyrl-RS"/>
        </w:rPr>
        <w:t>. Такође, прихватилиште наводи да су остварили сарадњу са надлежним центром за социјални рад.</w:t>
      </w:r>
      <w:r w:rsidR="00182E02">
        <w:rPr>
          <w:rFonts w:ascii="Times New Roman" w:hAnsi="Times New Roman" w:cs="Times New Roman"/>
          <w:sz w:val="24"/>
          <w:szCs w:val="24"/>
          <w:lang w:val="sr-Cyrl-RS"/>
        </w:rPr>
        <w:t xml:space="preserve"> Дакле евиденција центара за социјални рад је и даље упитна.</w:t>
      </w:r>
    </w:p>
    <w:p w14:paraId="4EBF1406" w14:textId="2415053D" w:rsidR="00CE650A" w:rsidRDefault="00CE650A" w:rsidP="00FC28E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E650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1.5.  Прихватилишта за жртве насиља</w:t>
      </w:r>
    </w:p>
    <w:p w14:paraId="67FA68A9" w14:textId="3F5212CD" w:rsidR="00CE650A" w:rsidRPr="00CE650A" w:rsidRDefault="00CE650A" w:rsidP="00FC28E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овом извештајном периоду на позив су се одазвала и лиценцирана прихватилишта за жртве насиља. На смештају код ове групације </w:t>
      </w:r>
      <w:r w:rsidR="00F641E7">
        <w:rPr>
          <w:rFonts w:ascii="Times New Roman" w:hAnsi="Times New Roman" w:cs="Times New Roman"/>
          <w:sz w:val="24"/>
          <w:szCs w:val="24"/>
          <w:lang w:val="sr-Cyrl-RS"/>
        </w:rPr>
        <w:t>нису се налазила деца жртве злоупотребе дечијег рада</w:t>
      </w:r>
      <w:r w:rsidR="00793F6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C68393F" w14:textId="748B6373" w:rsidR="006F2CB2" w:rsidRPr="00B04929" w:rsidRDefault="006F2CB2" w:rsidP="006F2CB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F3317B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1.</w:t>
      </w:r>
      <w:r w:rsidR="00CE650A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6</w:t>
      </w:r>
      <w:r w:rsidRPr="00F3317B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.</w:t>
      </w:r>
      <w:r w:rsidRPr="00F3317B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ab/>
      </w:r>
      <w:r w:rsidRPr="000262EE">
        <w:rPr>
          <w:rFonts w:ascii="Times New Roman" w:hAnsi="Times New Roman" w:cs="Times New Roman"/>
          <w:b/>
          <w:bCs/>
          <w:color w:val="ED0000"/>
          <w:sz w:val="26"/>
          <w:szCs w:val="26"/>
          <w:lang w:val="sr-Cyrl-RS"/>
        </w:rPr>
        <w:t xml:space="preserve"> </w:t>
      </w:r>
      <w:r w:rsidRPr="00B04929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Свратиште</w:t>
      </w:r>
    </w:p>
    <w:p w14:paraId="7FC15C76" w14:textId="1FD20A37" w:rsidR="00F62D40" w:rsidRDefault="00B04929" w:rsidP="00B0492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Сва три</w:t>
      </w:r>
      <w:r w:rsidR="00582F61" w:rsidRPr="009E352A">
        <w:rPr>
          <w:rFonts w:ascii="Times New Roman" w:hAnsi="Times New Roman" w:cs="Times New Roman"/>
          <w:sz w:val="24"/>
          <w:szCs w:val="24"/>
          <w:lang w:val="sr-Cyrl-RS"/>
        </w:rPr>
        <w:t xml:space="preserve"> лиценцирана пружаоца локалне услуге свратиште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="00CE650A">
        <w:rPr>
          <w:rFonts w:ascii="Times New Roman" w:hAnsi="Times New Roman" w:cs="Times New Roman"/>
          <w:sz w:val="24"/>
          <w:szCs w:val="24"/>
          <w:lang w:val="sr-Cyrl-RS"/>
        </w:rPr>
        <w:t xml:space="preserve">се одазвали позиву Републичког завода за социјалну заштиту да доставе податке о деци жртвама злоупотребе рада. </w:t>
      </w:r>
      <w:r w:rsidR="00EE3D21">
        <w:rPr>
          <w:rFonts w:ascii="Times New Roman" w:hAnsi="Times New Roman" w:cs="Times New Roman"/>
          <w:sz w:val="24"/>
          <w:szCs w:val="24"/>
          <w:lang w:val="sr-Cyrl-RS"/>
        </w:rPr>
        <w:t>Међутим, 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оставила </w:t>
      </w:r>
      <w:r w:rsidR="00793F6B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допис</w:t>
      </w:r>
      <w:r w:rsidR="00793F6B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  <w:r w:rsidR="00793F6B">
        <w:rPr>
          <w:rFonts w:ascii="Times New Roman" w:hAnsi="Times New Roman" w:cs="Times New Roman"/>
          <w:sz w:val="24"/>
          <w:szCs w:val="24"/>
          <w:lang w:val="sr-Cyrl-RS"/>
        </w:rPr>
        <w:t>, као и у 2024. години,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93F6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нису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током 202</w:t>
      </w:r>
      <w:r w:rsidR="00793F6B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 радила са децом жртвама злоупотребе дечијег рада. Поставља се питање да ли је то могуће, имајући у виду распрострањеност прошње</w:t>
      </w:r>
      <w:r w:rsidR="00811CEC">
        <w:rPr>
          <w:rFonts w:ascii="Times New Roman" w:hAnsi="Times New Roman" w:cs="Times New Roman"/>
          <w:sz w:val="24"/>
          <w:szCs w:val="24"/>
          <w:lang w:val="sr-Cyrl-RS"/>
        </w:rPr>
        <w:t xml:space="preserve"> и других видова рада на улици</w:t>
      </w:r>
      <w:r>
        <w:rPr>
          <w:rFonts w:ascii="Times New Roman" w:hAnsi="Times New Roman" w:cs="Times New Roman"/>
          <w:sz w:val="24"/>
          <w:szCs w:val="24"/>
          <w:lang w:val="sr-Cyrl-RS"/>
        </w:rPr>
        <w:t>, те да ова деца користе услугу свратиште и представљају део циљне групе којој је ова услуга намењена.</w:t>
      </w:r>
      <w:r w:rsidR="00811CEC">
        <w:rPr>
          <w:rFonts w:ascii="Times New Roman" w:hAnsi="Times New Roman" w:cs="Times New Roman"/>
          <w:sz w:val="24"/>
          <w:szCs w:val="24"/>
          <w:lang w:val="sr-Cyrl-RS"/>
        </w:rPr>
        <w:t xml:space="preserve"> Ово указује и на проблеме у сарадњи ових пружалаца услуга са надлежним центрима за социјални рад, али и о непостојећој обавезној процедури за њихову сарадњу, односно о потреби да се унесу новине у постојећи Правилник о стандардима услуга социјалне заштите (стандарди за услугу Свратиште). </w:t>
      </w:r>
    </w:p>
    <w:p w14:paraId="1F7D78A1" w14:textId="77777777" w:rsidR="004076D5" w:rsidRDefault="004076D5" w:rsidP="00B0492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977C3DC" w14:textId="77777777" w:rsidR="00745500" w:rsidRPr="004076D5" w:rsidRDefault="00745500" w:rsidP="0074550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4076D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Закључак</w:t>
      </w:r>
    </w:p>
    <w:p w14:paraId="77B0C41F" w14:textId="210CEA78" w:rsidR="00745500" w:rsidRPr="000262EE" w:rsidRDefault="00745500" w:rsidP="000262E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62EE">
        <w:rPr>
          <w:rFonts w:ascii="Times New Roman" w:hAnsi="Times New Roman" w:cs="Times New Roman"/>
          <w:sz w:val="24"/>
          <w:szCs w:val="24"/>
          <w:lang w:val="sr-Cyrl-RS"/>
        </w:rPr>
        <w:t>На основу података које су доставили релевантни пружаоци услуга у систему социјалне заштите може се закључити да је већина деце основношколског узраста</w:t>
      </w:r>
      <w:r w:rsidR="00E553DC">
        <w:rPr>
          <w:rFonts w:ascii="Times New Roman" w:hAnsi="Times New Roman" w:cs="Times New Roman"/>
          <w:sz w:val="24"/>
          <w:szCs w:val="24"/>
          <w:lang w:val="sr-Cyrl-RS"/>
        </w:rPr>
        <w:t xml:space="preserve"> (68,2%)</w:t>
      </w:r>
      <w:r w:rsidRPr="000262EE">
        <w:rPr>
          <w:rFonts w:ascii="Times New Roman" w:hAnsi="Times New Roman" w:cs="Times New Roman"/>
          <w:sz w:val="24"/>
          <w:szCs w:val="24"/>
          <w:lang w:val="sr-Cyrl-RS"/>
        </w:rPr>
        <w:t xml:space="preserve"> и сва потичу из сиромашних породица</w:t>
      </w:r>
      <w:r w:rsidR="00B0492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0262EE">
        <w:rPr>
          <w:rFonts w:ascii="Times New Roman" w:hAnsi="Times New Roman" w:cs="Times New Roman"/>
          <w:sz w:val="24"/>
          <w:szCs w:val="24"/>
          <w:lang w:val="sr-Cyrl-RS"/>
        </w:rPr>
        <w:t>Већина је ромске националне припадности</w:t>
      </w:r>
      <w:r w:rsidR="00A5363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E553DC">
        <w:rPr>
          <w:rFonts w:ascii="Times New Roman" w:hAnsi="Times New Roman" w:cs="Times New Roman"/>
          <w:sz w:val="24"/>
          <w:szCs w:val="24"/>
          <w:lang w:val="sr-Cyrl-RS"/>
        </w:rPr>
        <w:t>72,7</w:t>
      </w:r>
      <w:r w:rsidR="00A5363F">
        <w:rPr>
          <w:rFonts w:ascii="Times New Roman" w:hAnsi="Times New Roman" w:cs="Times New Roman"/>
          <w:sz w:val="24"/>
          <w:szCs w:val="24"/>
          <w:lang w:val="sr-Cyrl-RS"/>
        </w:rPr>
        <w:t>%)</w:t>
      </w:r>
      <w:r w:rsidRPr="000262EE">
        <w:rPr>
          <w:rFonts w:ascii="Times New Roman" w:hAnsi="Times New Roman" w:cs="Times New Roman"/>
          <w:sz w:val="24"/>
          <w:szCs w:val="24"/>
          <w:lang w:val="sr-Cyrl-RS"/>
        </w:rPr>
        <w:t>, родитељи су ниског образовног нивоа. Такође, у највећем броју случајева родитељи су одговорни за злоупотребу дечијег рада</w:t>
      </w:r>
      <w:r w:rsidR="00A5363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E553DC">
        <w:rPr>
          <w:rFonts w:ascii="Times New Roman" w:hAnsi="Times New Roman" w:cs="Times New Roman"/>
          <w:sz w:val="24"/>
          <w:szCs w:val="24"/>
          <w:lang w:val="sr-Cyrl-RS"/>
        </w:rPr>
        <w:t>90,91</w:t>
      </w:r>
      <w:r w:rsidR="00A5363F">
        <w:rPr>
          <w:rFonts w:ascii="Times New Roman" w:hAnsi="Times New Roman" w:cs="Times New Roman"/>
          <w:sz w:val="24"/>
          <w:szCs w:val="24"/>
          <w:lang w:val="sr-Cyrl-RS"/>
        </w:rPr>
        <w:t>%)</w:t>
      </w:r>
      <w:r w:rsidRPr="000262E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7C8A6B8" w14:textId="022009BA" w:rsidR="00745500" w:rsidRPr="00745500" w:rsidRDefault="00745500" w:rsidP="007455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Када су у питању центри за социјални рад </w:t>
      </w:r>
      <w:r w:rsidR="00D036BA">
        <w:rPr>
          <w:rFonts w:ascii="Times New Roman" w:hAnsi="Times New Roman" w:cs="Times New Roman"/>
          <w:sz w:val="24"/>
          <w:szCs w:val="24"/>
          <w:lang w:val="sr-Cyrl-RS"/>
        </w:rPr>
        <w:t>могуће је закључити следеће:</w:t>
      </w:r>
    </w:p>
    <w:p w14:paraId="3B2AFCAC" w14:textId="025E0A47" w:rsidR="00745500" w:rsidRDefault="00745500" w:rsidP="00745500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8835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 односу на </w:t>
      </w:r>
      <w:r w:rsidR="00E553D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2024.</w:t>
      </w:r>
      <w:r w:rsidRPr="008835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годину дошло је до </w:t>
      </w:r>
      <w:r w:rsidR="00E553D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сасвим малог, готово занемарљивог, </w:t>
      </w:r>
      <w:r w:rsidR="00A5363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смањења броја</w:t>
      </w:r>
      <w:r w:rsidRPr="008835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идентификоване појаве злоупотребе дечијег рада</w:t>
      </w:r>
      <w:r w:rsidR="00E553D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(у претходном извештајном периоду било је 23 детета)</w:t>
      </w:r>
      <w:r w:rsidR="00A5363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8225A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Pr="008835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даље с</w:t>
      </w:r>
      <w:r w:rsidR="008225A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тоји</w:t>
      </w:r>
      <w:r w:rsidRPr="008835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закључ</w:t>
      </w:r>
      <w:r w:rsidR="008225A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ак</w:t>
      </w:r>
      <w:r w:rsidRPr="008835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да је ово број деце који не одсликава стварну распрострањеност појаве злоупотребе дечијег рада.</w:t>
      </w:r>
      <w:r w:rsidRPr="008F2DB5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</w:p>
    <w:p w14:paraId="7B2C2C9F" w14:textId="77777777" w:rsidR="00745500" w:rsidRDefault="00745500" w:rsidP="007455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F64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Већина деце живи у породицама које су корисници неких социјалних новчаних давања (новчана социјална помоћ, једнократна новчана давања, дечији додатак) што јасно указује да се ради о веома сиромашним породицама.</w:t>
      </w:r>
    </w:p>
    <w:p w14:paraId="68B8BD4E" w14:textId="4DD93CD7" w:rsidR="00745500" w:rsidRDefault="00745500" w:rsidP="007455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F006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 у овом извештајном периоду центри за социјални рад у највећој мери међу децом жртвама злоупотребе њиховог рада препознају рад на улици</w:t>
      </w:r>
      <w:r w:rsidR="008225A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 односно прошњу</w:t>
      </w:r>
      <w:r w:rsidRPr="002F006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124348C2" w14:textId="5F4A4D41" w:rsidR="00745500" w:rsidRDefault="008225A1" w:rsidP="007455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 овом извештајном периоду први пут </w:t>
      </w:r>
      <w:r w:rsidR="001D53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је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идентификован</w:t>
      </w:r>
      <w:r w:rsidR="001D53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де</w:t>
      </w:r>
      <w:r w:rsidR="001D53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те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кој</w:t>
      </w:r>
      <w:r w:rsidR="001D53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D53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је обављало кућне послове непримерене свом узрасту, али и даље нема евидентиране деце која су радила у пољопривреди и са опасним машинама, </w:t>
      </w:r>
      <w:r w:rsidR="001D53CB">
        <w:rPr>
          <w:rFonts w:ascii="Times New Roman" w:hAnsi="Times New Roman" w:cs="Times New Roman"/>
          <w:sz w:val="24"/>
          <w:szCs w:val="24"/>
          <w:lang w:val="sr-Cyrl-RS"/>
        </w:rPr>
        <w:t>иако је сигурно да у нашој култури ова врста рада је заступљена и чак н</w:t>
      </w:r>
      <w:r w:rsidR="00811CE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D53CB">
        <w:rPr>
          <w:rFonts w:ascii="Times New Roman" w:hAnsi="Times New Roman" w:cs="Times New Roman"/>
          <w:sz w:val="24"/>
          <w:szCs w:val="24"/>
          <w:lang w:val="sr-Cyrl-RS"/>
        </w:rPr>
        <w:t>илази на одобравање шире јавности. Дакле,</w:t>
      </w:r>
      <w:r w:rsidR="00745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550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овај рад остаје и даље </w:t>
      </w:r>
      <w:r w:rsidR="0000697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745500">
        <w:rPr>
          <w:rFonts w:ascii="Times New Roman" w:hAnsi="Times New Roman" w:cs="Times New Roman"/>
          <w:sz w:val="24"/>
          <w:szCs w:val="24"/>
          <w:lang w:val="sr-Cyrl-RS"/>
        </w:rPr>
        <w:t>ван радара</w:t>
      </w:r>
      <w:r w:rsidR="0000697D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745500">
        <w:rPr>
          <w:rFonts w:ascii="Times New Roman" w:hAnsi="Times New Roman" w:cs="Times New Roman"/>
          <w:sz w:val="24"/>
          <w:szCs w:val="24"/>
          <w:lang w:val="sr-Cyrl-RS"/>
        </w:rPr>
        <w:t xml:space="preserve"> оних који би могли предузети неке кораке у заштити деце</w:t>
      </w:r>
      <w:r w:rsidR="001D53CB">
        <w:rPr>
          <w:rFonts w:ascii="Times New Roman" w:hAnsi="Times New Roman" w:cs="Times New Roman"/>
          <w:sz w:val="24"/>
          <w:szCs w:val="24"/>
          <w:lang w:val="sr-Cyrl-RS"/>
        </w:rPr>
        <w:t xml:space="preserve"> и спречавања рада који је опасан по децу</w:t>
      </w:r>
      <w:r w:rsidR="00811CE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D53CB">
        <w:rPr>
          <w:rFonts w:ascii="Times New Roman" w:hAnsi="Times New Roman" w:cs="Times New Roman"/>
          <w:sz w:val="24"/>
          <w:szCs w:val="24"/>
          <w:lang w:val="sr-Cyrl-RS"/>
        </w:rPr>
        <w:t xml:space="preserve"> њихов</w:t>
      </w:r>
      <w:r w:rsidR="00811CEC">
        <w:rPr>
          <w:rFonts w:ascii="Times New Roman" w:hAnsi="Times New Roman" w:cs="Times New Roman"/>
          <w:sz w:val="24"/>
          <w:szCs w:val="24"/>
          <w:lang w:val="sr-Cyrl-RS"/>
        </w:rPr>
        <w:t>о здравље и</w:t>
      </w:r>
      <w:r w:rsidR="001D53CB">
        <w:rPr>
          <w:rFonts w:ascii="Times New Roman" w:hAnsi="Times New Roman" w:cs="Times New Roman"/>
          <w:sz w:val="24"/>
          <w:szCs w:val="24"/>
          <w:lang w:val="sr-Cyrl-RS"/>
        </w:rPr>
        <w:t xml:space="preserve"> развој.</w:t>
      </w:r>
    </w:p>
    <w:p w14:paraId="4AC12792" w14:textId="789A983E" w:rsidR="00D036BA" w:rsidRDefault="00D036BA" w:rsidP="007455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би дете добило адекватну заштиту, потребно је препознати које све потребе</w:t>
      </w:r>
      <w:r w:rsidR="008225A1">
        <w:rPr>
          <w:rFonts w:ascii="Times New Roman" w:hAnsi="Times New Roman" w:cs="Times New Roman"/>
          <w:sz w:val="24"/>
          <w:szCs w:val="24"/>
          <w:lang w:val="sr-Cyrl-RS"/>
        </w:rPr>
        <w:t xml:space="preserve"> дете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има и који све фактори га онемогућавају да се развија и остварује сва своја права</w:t>
      </w:r>
      <w:r w:rsidR="00811CEC">
        <w:rPr>
          <w:rFonts w:ascii="Times New Roman" w:hAnsi="Times New Roman" w:cs="Times New Roman"/>
          <w:sz w:val="24"/>
          <w:szCs w:val="24"/>
          <w:lang w:val="sr-Cyrl-RS"/>
        </w:rPr>
        <w:t xml:space="preserve"> и потенцијале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D036BA">
        <w:rPr>
          <w:rFonts w:ascii="Times New Roman" w:hAnsi="Times New Roman" w:cs="Times New Roman"/>
          <w:sz w:val="24"/>
          <w:szCs w:val="24"/>
          <w:lang w:val="sr-Cyrl-RS"/>
        </w:rPr>
        <w:t>Злоупотреба дечијег рада није изолована појава која погађа дете и није једини разлог због којег је дете корисник услуга центра за социјални рад, али, ако је присутна, синергијски делује са свим другим проблемима.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би заштита детета била потпуна и ефикасна, потребно је интервенисати и на пољу заштите детета од непримереног и неадекватног рада. Посебно се намеће питање међусобних начина, облика и процедура за сарадњу у овој области између центара за социјални рад, полиције, комуналне милиције,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образовних институција,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здравствених медијаторки, </w:t>
      </w:r>
      <w:r w:rsidR="008225A1">
        <w:rPr>
          <w:rFonts w:ascii="Times New Roman" w:hAnsi="Times New Roman" w:cs="Times New Roman"/>
          <w:sz w:val="24"/>
          <w:szCs w:val="24"/>
          <w:lang w:val="sr-Cyrl-RS"/>
        </w:rPr>
        <w:t xml:space="preserve">инспекције,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организација цивилног друштва, </w:t>
      </w:r>
      <w:r w:rsidR="005E2987">
        <w:rPr>
          <w:rFonts w:ascii="Times New Roman" w:hAnsi="Times New Roman" w:cs="Times New Roman"/>
          <w:sz w:val="24"/>
          <w:szCs w:val="24"/>
          <w:lang w:val="sr-Cyrl-RS"/>
        </w:rPr>
        <w:t xml:space="preserve">пружалаца услуга социјалне заштите, </w:t>
      </w:r>
      <w:r>
        <w:rPr>
          <w:rFonts w:ascii="Times New Roman" w:hAnsi="Times New Roman" w:cs="Times New Roman"/>
          <w:sz w:val="24"/>
          <w:szCs w:val="24"/>
          <w:lang w:val="sr-Cyrl-RS"/>
        </w:rPr>
        <w:t>медија.</w:t>
      </w:r>
      <w:r w:rsidR="008225A1">
        <w:rPr>
          <w:rFonts w:ascii="Times New Roman" w:hAnsi="Times New Roman" w:cs="Times New Roman"/>
          <w:sz w:val="24"/>
          <w:szCs w:val="24"/>
          <w:lang w:val="sr-Cyrl-RS"/>
        </w:rPr>
        <w:t xml:space="preserve"> Стиче се утисак да је </w:t>
      </w:r>
      <w:r w:rsidR="001D53CB">
        <w:rPr>
          <w:rFonts w:ascii="Times New Roman" w:hAnsi="Times New Roman" w:cs="Times New Roman"/>
          <w:sz w:val="24"/>
          <w:szCs w:val="24"/>
          <w:lang w:val="sr-Cyrl-RS"/>
        </w:rPr>
        <w:t>у претходном периоду</w:t>
      </w:r>
      <w:r w:rsidR="008225A1">
        <w:rPr>
          <w:rFonts w:ascii="Times New Roman" w:hAnsi="Times New Roman" w:cs="Times New Roman"/>
          <w:sz w:val="24"/>
          <w:szCs w:val="24"/>
          <w:lang w:val="sr-Cyrl-RS"/>
        </w:rPr>
        <w:t xml:space="preserve"> дошло до знатне стагнације</w:t>
      </w:r>
      <w:r w:rsidR="005E2987">
        <w:rPr>
          <w:rFonts w:ascii="Times New Roman" w:hAnsi="Times New Roman" w:cs="Times New Roman"/>
          <w:sz w:val="24"/>
          <w:szCs w:val="24"/>
          <w:lang w:val="sr-Cyrl-RS"/>
        </w:rPr>
        <w:t xml:space="preserve"> у раду</w:t>
      </w:r>
      <w:r w:rsidR="008225A1">
        <w:rPr>
          <w:rFonts w:ascii="Times New Roman" w:hAnsi="Times New Roman" w:cs="Times New Roman"/>
          <w:sz w:val="24"/>
          <w:szCs w:val="24"/>
          <w:lang w:val="sr-Cyrl-RS"/>
        </w:rPr>
        <w:t xml:space="preserve"> свих релевантних актера на заштити деце од злоупотребе дечијег рада.</w:t>
      </w:r>
    </w:p>
    <w:p w14:paraId="25B6F73D" w14:textId="419F124C" w:rsidR="00745500" w:rsidRDefault="00745500" w:rsidP="00C1753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Ц</w:t>
      </w:r>
      <w:r w:rsidRPr="000D70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ентри немају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адекватно</w:t>
      </w:r>
      <w:r w:rsidRPr="000D70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решења за ову врсту проблема, као и за многе друге </w:t>
      </w:r>
      <w:r w:rsidR="008225A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</w:t>
      </w:r>
      <w:r w:rsidRPr="000D70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кој</w:t>
      </w:r>
      <w:r w:rsidR="008225A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 су означени као</w:t>
      </w:r>
      <w:r w:rsidRPr="000D70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надлеж</w:t>
      </w:r>
      <w:r w:rsidR="002B37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ни</w:t>
      </w:r>
      <w:r w:rsidRPr="000D70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Наиме, не постоје специјализоване услуге, </w:t>
      </w:r>
      <w:r w:rsidR="002B37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или програми за</w:t>
      </w:r>
      <w:r w:rsidRPr="000D70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подршк</w:t>
      </w:r>
      <w:r w:rsidR="002B37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  <w:r w:rsidR="001D53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</w:t>
      </w:r>
      <w:r w:rsidRPr="000D70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нити детету, нити породици</w:t>
      </w:r>
      <w:r w:rsidR="002B37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Р</w:t>
      </w:r>
      <w:r w:rsidRPr="000D70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асположиве мере су врло опште и не могу да доведу до потребних</w:t>
      </w:r>
      <w:r w:rsidR="005E298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пожељних</w:t>
      </w:r>
      <w:r w:rsidRPr="000D70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исхода, односно до </w:t>
      </w:r>
      <w:r w:rsidR="002B37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позитивне </w:t>
      </w:r>
      <w:r w:rsidRPr="000D70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промене у животу детета. </w:t>
      </w:r>
    </w:p>
    <w:p w14:paraId="51380960" w14:textId="21615973" w:rsidR="007C0FD9" w:rsidRDefault="00D036BA" w:rsidP="00C1753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Такође, подаци указују да је унапређење немогуће без сарадње са осталим системима и релевантним партнерима.</w:t>
      </w:r>
    </w:p>
    <w:p w14:paraId="3A6B3988" w14:textId="343786B8" w:rsidR="00AE4F1C" w:rsidRDefault="00AE4F1C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ПРЕПОРУКЕ: </w:t>
      </w:r>
    </w:p>
    <w:p w14:paraId="602A9344" w14:textId="23F1BB17" w:rsidR="007F4E1A" w:rsidRDefault="007F4E1A" w:rsidP="00ED2A8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Потребно је дефинисати процедуре и донети протоколе за заштиту де</w:t>
      </w:r>
      <w:r w:rsidR="00ED2A80">
        <w:rPr>
          <w:rFonts w:ascii="Times New Roman" w:hAnsi="Times New Roman" w:cs="Times New Roman"/>
          <w:sz w:val="24"/>
          <w:szCs w:val="24"/>
          <w:lang w:val="sr-Cyrl-RS"/>
        </w:rPr>
        <w:t>ц</w:t>
      </w:r>
      <w:r>
        <w:rPr>
          <w:rFonts w:ascii="Times New Roman" w:hAnsi="Times New Roman" w:cs="Times New Roman"/>
          <w:sz w:val="24"/>
          <w:szCs w:val="24"/>
          <w:lang w:val="sr-Cyrl-RS"/>
        </w:rPr>
        <w:t>е која рад</w:t>
      </w:r>
      <w:r w:rsidR="00ED2A80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улици у свим већим градовима који имају ову појаву</w:t>
      </w:r>
      <w:r w:rsidR="001D53CB">
        <w:rPr>
          <w:rFonts w:ascii="Times New Roman" w:hAnsi="Times New Roman" w:cs="Times New Roman"/>
          <w:sz w:val="24"/>
          <w:szCs w:val="24"/>
          <w:lang w:val="sr-Cyrl-RS"/>
        </w:rPr>
        <w:t xml:space="preserve"> јер је просјачење највише видљиво и погађа највећи број деце из ове групације</w:t>
      </w:r>
    </w:p>
    <w:p w14:paraId="51CCF8B9" w14:textId="7B98AF3F" w:rsidR="0040656D" w:rsidRDefault="007C0FD9" w:rsidP="00ED2A8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DD161E">
        <w:rPr>
          <w:rFonts w:ascii="Times New Roman" w:hAnsi="Times New Roman" w:cs="Times New Roman"/>
          <w:sz w:val="24"/>
          <w:szCs w:val="24"/>
          <w:lang w:val="sr-Cyrl-RS"/>
        </w:rPr>
        <w:t xml:space="preserve">бзиром да се од идентификоване деце </w:t>
      </w:r>
      <w:r w:rsidR="008F62F5">
        <w:rPr>
          <w:rFonts w:ascii="Times New Roman" w:hAnsi="Times New Roman" w:cs="Times New Roman"/>
          <w:sz w:val="24"/>
          <w:szCs w:val="24"/>
          <w:lang w:val="sr-Cyrl-RS"/>
        </w:rPr>
        <w:t>90,91</w:t>
      </w:r>
      <w:r w:rsidR="00DD161E">
        <w:rPr>
          <w:rFonts w:ascii="Times New Roman" w:hAnsi="Times New Roman" w:cs="Times New Roman"/>
          <w:sz w:val="24"/>
          <w:szCs w:val="24"/>
          <w:lang w:val="sr-Cyrl-RS"/>
        </w:rPr>
        <w:t>% (а ни ово није прави број) деце бавило просјачењем потребно је унапредити информисаност, свих запослних стручњака у  релевантним / одговорним институцијама</w:t>
      </w:r>
    </w:p>
    <w:p w14:paraId="3BF1EBA5" w14:textId="5080168E" w:rsidR="00DD161E" w:rsidRDefault="0040656D" w:rsidP="00ED2A8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Потребно је одговарајућим нормативним актима обавезати институције</w:t>
      </w:r>
      <w:r w:rsidR="000217F6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организациј</w:t>
      </w:r>
      <w:r w:rsidR="000217F6">
        <w:rPr>
          <w:rFonts w:ascii="Times New Roman" w:hAnsi="Times New Roman" w:cs="Times New Roman"/>
          <w:sz w:val="24"/>
          <w:szCs w:val="24"/>
          <w:lang w:val="sr-Cyrl-RS"/>
        </w:rPr>
        <w:t>а и лиценцираних пружалаца услуга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систему социјалне заштите да евидентирају и документују свој рад на начин да је појава злоупотребе дечијег рада видљива (нпр. </w:t>
      </w:r>
      <w:r w:rsidR="005E2987">
        <w:rPr>
          <w:rFonts w:ascii="Times New Roman" w:hAnsi="Times New Roman" w:cs="Times New Roman"/>
          <w:sz w:val="24"/>
          <w:szCs w:val="24"/>
          <w:lang w:val="sr-Cyrl-RS"/>
        </w:rPr>
        <w:t xml:space="preserve">изменити Правилник о стандардима услуга социјалне заштите,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Правилник о евиденцији и документацији</w:t>
      </w:r>
      <w:r w:rsidR="005E2987">
        <w:rPr>
          <w:rFonts w:ascii="Times New Roman" w:hAnsi="Times New Roman" w:cs="Times New Roman"/>
          <w:sz w:val="24"/>
          <w:szCs w:val="24"/>
          <w:lang w:val="sr-Cyrl-RS"/>
        </w:rPr>
        <w:t>,...</w:t>
      </w:r>
      <w:r w:rsidR="008F62F5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337BD4D" w14:textId="2429BB3B" w:rsidR="00DD161E" w:rsidRDefault="00DD161E" w:rsidP="00ED2A8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Поред информисаности потребно је  унапредити институционалне капацитете</w:t>
      </w:r>
      <w:r w:rsidR="004C623A">
        <w:rPr>
          <w:rFonts w:ascii="Times New Roman" w:hAnsi="Times New Roman" w:cs="Times New Roman"/>
          <w:sz w:val="24"/>
          <w:szCs w:val="24"/>
          <w:lang w:val="sr-Cyrl-RS"/>
        </w:rPr>
        <w:t>, односно обезбедити потребне ресурсе</w:t>
      </w:r>
    </w:p>
    <w:p w14:paraId="18B4D765" w14:textId="14EBFA25" w:rsidR="002E6D8D" w:rsidRDefault="002E6D8D" w:rsidP="00ED2A8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Потребно је унапредити евиденцију центара за социјални рад која би омогућила прикупљање података на појединачном случају детета жртве злоупотребе дечијег рада (унапређење СОЗИС-а) </w:t>
      </w:r>
    </w:p>
    <w:p w14:paraId="32BCFB40" w14:textId="399CDF8E" w:rsidR="002E6D8D" w:rsidRDefault="002E6D8D" w:rsidP="00ED2A8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Потребно је унапредити, али и креирати нове услуге</w:t>
      </w:r>
      <w:r w:rsidR="000217F6">
        <w:rPr>
          <w:rFonts w:ascii="Times New Roman" w:hAnsi="Times New Roman" w:cs="Times New Roman"/>
          <w:sz w:val="24"/>
          <w:szCs w:val="24"/>
          <w:lang w:val="sr-Cyrl-RS"/>
        </w:rPr>
        <w:t xml:space="preserve"> и програме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које би могле да одговоре на потребе деце жртава злоупотребе дечијег рада</w:t>
      </w:r>
      <w:r w:rsidR="005E2987">
        <w:rPr>
          <w:rFonts w:ascii="Times New Roman" w:hAnsi="Times New Roman" w:cs="Times New Roman"/>
          <w:sz w:val="24"/>
          <w:szCs w:val="24"/>
          <w:lang w:val="sr-Cyrl-RS"/>
        </w:rPr>
        <w:t xml:space="preserve"> и њихових породица</w:t>
      </w:r>
    </w:p>
    <w:p w14:paraId="51735251" w14:textId="47E35105" w:rsidR="002E6D8D" w:rsidRDefault="002E6D8D" w:rsidP="00ED2A8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Услуга породични сарадник спада у услугу која би значајно допринела препознавању ризика од злоупотребе дечијег рада, али и одговорила на потребе деце жртава, </w:t>
      </w:r>
      <w:r w:rsidR="000217F6">
        <w:rPr>
          <w:rFonts w:ascii="Times New Roman" w:hAnsi="Times New Roman" w:cs="Times New Roman"/>
          <w:sz w:val="24"/>
          <w:szCs w:val="24"/>
          <w:lang w:val="sr-Cyrl-RS"/>
        </w:rPr>
        <w:t>такође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код реализације плана у случајевима изреченог корективног надзора над вршењем родитељских права. Ова услуга је пилотирана, урађен је нацрт стандарда, али је неопходно одговарујућим нормативним актима увести је у систем.</w:t>
      </w:r>
    </w:p>
    <w:p w14:paraId="3B771176" w14:textId="3E338178" w:rsidR="008F62F5" w:rsidRPr="007F4E1A" w:rsidRDefault="008F62F5" w:rsidP="00ED2A8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Имајући у виду одговорност родитеља скоро у свим случајевима, као и да је злоупотреба дечијег рада вид насиља над дететом, потребно је унапредити програме рада са родитељима</w:t>
      </w:r>
    </w:p>
    <w:p w14:paraId="12461076" w14:textId="3BC1EBD8" w:rsidR="007F4E1A" w:rsidRPr="007F4E1A" w:rsidRDefault="007F4E1A" w:rsidP="00ED2A8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F4E1A"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унапређења заштите деце у хранитељским породицама од злоупотребе рада потребно је реализовати обуке за стручњаке у центрима за породични смештај и усвојење, као и да обуке за припрему хранитеља садрже неопходне </w:t>
      </w:r>
      <w:r w:rsidR="00ED2A80">
        <w:rPr>
          <w:rFonts w:ascii="Times New Roman" w:hAnsi="Times New Roman" w:cs="Times New Roman"/>
          <w:sz w:val="24"/>
          <w:szCs w:val="24"/>
          <w:lang w:val="sr-Cyrl-RS"/>
        </w:rPr>
        <w:t>информације</w:t>
      </w:r>
      <w:r w:rsidRPr="007F4E1A"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="00ED2A8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7F4E1A">
        <w:rPr>
          <w:rFonts w:ascii="Times New Roman" w:hAnsi="Times New Roman" w:cs="Times New Roman"/>
          <w:sz w:val="24"/>
          <w:szCs w:val="24"/>
          <w:lang w:val="sr-Cyrl-RS"/>
        </w:rPr>
        <w:t xml:space="preserve"> се тичу дечијег рада;</w:t>
      </w:r>
    </w:p>
    <w:p w14:paraId="405FFD29" w14:textId="75B9ED3E" w:rsidR="007F4E1A" w:rsidRDefault="007F4E1A" w:rsidP="007F4E1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идентификоване деце је и даље мали у односу на стварну ситуацију (сам број деце која раде на улици указује да нису препозната у довољној мери као жртве), што указује на потребу унапређења начина идентификације ове деце. Први корак у томе је пријава ове деце институцијама које имају механизам за њихову заштиту. Дакле, шира јавност мора бити упозната на који начин се може овој деци помоћи и које су то институције које им и на који начин могу помоћи</w:t>
      </w:r>
      <w:r w:rsidR="00BF18E7">
        <w:rPr>
          <w:rFonts w:ascii="Times New Roman" w:hAnsi="Times New Roman" w:cs="Times New Roman"/>
          <w:sz w:val="24"/>
          <w:szCs w:val="24"/>
        </w:rPr>
        <w:t>.</w:t>
      </w:r>
    </w:p>
    <w:p w14:paraId="2539E20B" w14:textId="2CB9A981" w:rsidR="000217F6" w:rsidRDefault="000217F6" w:rsidP="007F4E1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Тражити решења за заштиту деце која просе</w:t>
      </w:r>
      <w:r w:rsidR="004C623A">
        <w:rPr>
          <w:rFonts w:ascii="Times New Roman" w:hAnsi="Times New Roman" w:cs="Times New Roman"/>
          <w:sz w:val="24"/>
          <w:szCs w:val="24"/>
          <w:lang w:val="sr-Cyrl-RS"/>
        </w:rPr>
        <w:t>, односно спровести свеобухватне активности</w:t>
      </w:r>
      <w:r w:rsidR="005E2987">
        <w:rPr>
          <w:rFonts w:ascii="Times New Roman" w:hAnsi="Times New Roman" w:cs="Times New Roman"/>
          <w:sz w:val="24"/>
          <w:szCs w:val="24"/>
          <w:lang w:val="sr-Cyrl-RS"/>
        </w:rPr>
        <w:t xml:space="preserve"> на нивоу локалних самоуправа</w:t>
      </w:r>
      <w:r w:rsidR="004C623A">
        <w:rPr>
          <w:rFonts w:ascii="Times New Roman" w:hAnsi="Times New Roman" w:cs="Times New Roman"/>
          <w:sz w:val="24"/>
          <w:szCs w:val="24"/>
          <w:lang w:val="sr-Cyrl-RS"/>
        </w:rPr>
        <w:t xml:space="preserve"> које могу да унапреде помоћ и заштиту деце која просе.</w:t>
      </w:r>
    </w:p>
    <w:p w14:paraId="06F39905" w14:textId="77777777" w:rsidR="00C17535" w:rsidRDefault="00C17535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</w:t>
      </w:r>
    </w:p>
    <w:p w14:paraId="4A421315" w14:textId="02541C49" w:rsidR="00C17535" w:rsidRDefault="00C17535" w:rsidP="00C1753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Извештај сачинил</w:t>
      </w:r>
      <w:r w:rsidR="005E2987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14:paraId="63E2E44B" w14:textId="77777777" w:rsidR="00C17535" w:rsidRDefault="00C17535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Сања Кљајић</w:t>
      </w:r>
    </w:p>
    <w:p w14:paraId="42ABFE1A" w14:textId="77777777" w:rsidR="005E2987" w:rsidRDefault="005E2987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20B555" w14:textId="12E01A8F" w:rsidR="005E2987" w:rsidRPr="00A07756" w:rsidRDefault="005E2987" w:rsidP="00C1753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Мирјана Филиповић Бјелић</w:t>
      </w:r>
    </w:p>
    <w:p w14:paraId="125CFF05" w14:textId="77777777" w:rsidR="00C17535" w:rsidRDefault="00C17535" w:rsidP="00C17535"/>
    <w:p w14:paraId="115A31A1" w14:textId="77777777" w:rsidR="009F5540" w:rsidRDefault="009F5540"/>
    <w:sectPr w:rsidR="009F55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AF82D" w14:textId="77777777" w:rsidR="004F539A" w:rsidRDefault="004F539A" w:rsidP="00F33D2E">
      <w:pPr>
        <w:spacing w:after="0" w:line="240" w:lineRule="auto"/>
      </w:pPr>
      <w:r>
        <w:separator/>
      </w:r>
    </w:p>
  </w:endnote>
  <w:endnote w:type="continuationSeparator" w:id="0">
    <w:p w14:paraId="71C893C1" w14:textId="77777777" w:rsidR="004F539A" w:rsidRDefault="004F539A" w:rsidP="00F3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784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77DEC1" w14:textId="140F4148" w:rsidR="00801BBE" w:rsidRDefault="00801B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F4CCEC" w14:textId="77777777" w:rsidR="00801BBE" w:rsidRDefault="00801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34E6" w14:textId="77777777" w:rsidR="004F539A" w:rsidRDefault="004F539A" w:rsidP="00F33D2E">
      <w:pPr>
        <w:spacing w:after="0" w:line="240" w:lineRule="auto"/>
      </w:pPr>
      <w:r>
        <w:separator/>
      </w:r>
    </w:p>
  </w:footnote>
  <w:footnote w:type="continuationSeparator" w:id="0">
    <w:p w14:paraId="2A2A96AD" w14:textId="77777777" w:rsidR="004F539A" w:rsidRDefault="004F539A" w:rsidP="00F33D2E">
      <w:pPr>
        <w:spacing w:after="0" w:line="240" w:lineRule="auto"/>
      </w:pPr>
      <w:r>
        <w:continuationSeparator/>
      </w:r>
    </w:p>
  </w:footnote>
  <w:footnote w:id="1">
    <w:p w14:paraId="59AA3ABC" w14:textId="21A5B85A" w:rsidR="00313465" w:rsidRPr="005D0742" w:rsidRDefault="00313465" w:rsidP="00547055">
      <w:pPr>
        <w:pStyle w:val="FootnoteText"/>
        <w:jc w:val="both"/>
        <w:rPr>
          <w:rFonts w:ascii="Times New Roman" w:hAnsi="Times New Roman" w:cs="Times New Roman"/>
          <w:lang w:val="sr-Cyrl-RS"/>
        </w:rPr>
      </w:pPr>
      <w:r w:rsidRPr="005D0742">
        <w:rPr>
          <w:rStyle w:val="FootnoteReference"/>
          <w:rFonts w:ascii="Times New Roman" w:hAnsi="Times New Roman" w:cs="Times New Roman"/>
        </w:rPr>
        <w:footnoteRef/>
      </w:r>
      <w:r w:rsidRPr="005D0742">
        <w:rPr>
          <w:rFonts w:ascii="Times New Roman" w:hAnsi="Times New Roman" w:cs="Times New Roman"/>
        </w:rPr>
        <w:t xml:space="preserve"> </w:t>
      </w:r>
      <w:bookmarkStart w:id="0" w:name="_Hlk162505642"/>
      <w:r w:rsidRPr="005D0742">
        <w:rPr>
          <w:rFonts w:ascii="Times New Roman" w:hAnsi="Times New Roman" w:cs="Times New Roman"/>
          <w:lang w:val="sr-Cyrl-RS"/>
        </w:rPr>
        <w:t>Само лиценцирани пружаоци ове услуге</w:t>
      </w:r>
      <w:bookmarkEnd w:id="0"/>
    </w:p>
  </w:footnote>
  <w:footnote w:id="2">
    <w:p w14:paraId="389BCF1B" w14:textId="222568ED" w:rsidR="00313465" w:rsidRPr="005D0742" w:rsidRDefault="00313465" w:rsidP="00547055">
      <w:pPr>
        <w:pStyle w:val="FootnoteText"/>
        <w:jc w:val="both"/>
        <w:rPr>
          <w:lang w:val="sr-Cyrl-RS"/>
        </w:rPr>
      </w:pPr>
      <w:r w:rsidRPr="005D0742">
        <w:rPr>
          <w:rStyle w:val="FootnoteReference"/>
        </w:rPr>
        <w:footnoteRef/>
      </w:r>
      <w:r w:rsidRPr="005D0742">
        <w:t xml:space="preserve"> </w:t>
      </w:r>
      <w:r w:rsidRPr="005D0742">
        <w:rPr>
          <w:rFonts w:ascii="Times New Roman" w:hAnsi="Times New Roman" w:cs="Times New Roman"/>
          <w:lang w:val="sr-Cyrl-RS"/>
        </w:rPr>
        <w:t xml:space="preserve">Само </w:t>
      </w:r>
      <w:r w:rsidRPr="005D0742">
        <w:rPr>
          <w:rFonts w:ascii="Times New Roman" w:hAnsi="Times New Roman" w:cs="Times New Roman"/>
          <w:lang w:val="sr-Cyrl-RS"/>
        </w:rPr>
        <w:t>лиценцирани пружаоци ове услуге</w:t>
      </w:r>
    </w:p>
  </w:footnote>
  <w:footnote w:id="3">
    <w:p w14:paraId="3737105E" w14:textId="263DD643" w:rsidR="00B0084C" w:rsidRPr="005D0742" w:rsidRDefault="00B0084C" w:rsidP="00547055">
      <w:pPr>
        <w:pStyle w:val="FootnoteText"/>
        <w:jc w:val="both"/>
        <w:rPr>
          <w:rFonts w:ascii="Times New Roman" w:hAnsi="Times New Roman" w:cs="Times New Roman"/>
          <w:lang w:val="sr-Cyrl-RS"/>
        </w:rPr>
      </w:pPr>
      <w:r w:rsidRPr="00FA0840">
        <w:rPr>
          <w:rStyle w:val="FootnoteReference"/>
          <w:rFonts w:ascii="Times New Roman" w:hAnsi="Times New Roman" w:cs="Times New Roman"/>
        </w:rPr>
        <w:footnoteRef/>
      </w:r>
      <w:r w:rsidRPr="00FA0840">
        <w:rPr>
          <w:rFonts w:ascii="Times New Roman" w:hAnsi="Times New Roman" w:cs="Times New Roman"/>
        </w:rPr>
        <w:t xml:space="preserve"> </w:t>
      </w:r>
      <w:r w:rsidRPr="005D0742">
        <w:rPr>
          <w:rFonts w:ascii="Times New Roman" w:hAnsi="Times New Roman" w:cs="Times New Roman"/>
          <w:lang w:val="sr-Cyrl-RS"/>
        </w:rPr>
        <w:t xml:space="preserve">Посматрано </w:t>
      </w:r>
      <w:r w:rsidRPr="005D0742">
        <w:rPr>
          <w:rFonts w:ascii="Times New Roman" w:hAnsi="Times New Roman" w:cs="Times New Roman"/>
          <w:lang w:val="sr-Cyrl-RS"/>
        </w:rPr>
        <w:t xml:space="preserve">у односу на 2018. годину, када је РЗСЗ започео прикупљање података о  деци жртавама злоупотребе дечијег рада на евиденцији ЦСР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0C"/>
    <w:multiLevelType w:val="hybridMultilevel"/>
    <w:tmpl w:val="8CE6DEB2"/>
    <w:lvl w:ilvl="0" w:tplc="2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B4541"/>
    <w:multiLevelType w:val="hybridMultilevel"/>
    <w:tmpl w:val="2E304CF2"/>
    <w:lvl w:ilvl="0" w:tplc="6EE4C2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63DFC"/>
    <w:multiLevelType w:val="hybridMultilevel"/>
    <w:tmpl w:val="85FA5A3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245B1"/>
    <w:multiLevelType w:val="hybridMultilevel"/>
    <w:tmpl w:val="E0C68A86"/>
    <w:lvl w:ilvl="0" w:tplc="2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A6E87"/>
    <w:multiLevelType w:val="hybridMultilevel"/>
    <w:tmpl w:val="4800A58E"/>
    <w:lvl w:ilvl="0" w:tplc="2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25BD7"/>
    <w:multiLevelType w:val="hybridMultilevel"/>
    <w:tmpl w:val="9F10B77C"/>
    <w:lvl w:ilvl="0" w:tplc="46963D3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B3758"/>
    <w:multiLevelType w:val="hybridMultilevel"/>
    <w:tmpl w:val="A2C87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E02FC"/>
    <w:multiLevelType w:val="hybridMultilevel"/>
    <w:tmpl w:val="E19E0D1A"/>
    <w:lvl w:ilvl="0" w:tplc="2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A39E5"/>
    <w:multiLevelType w:val="hybridMultilevel"/>
    <w:tmpl w:val="EE363290"/>
    <w:lvl w:ilvl="0" w:tplc="2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574807">
    <w:abstractNumId w:val="1"/>
  </w:num>
  <w:num w:numId="2" w16cid:durableId="685711438">
    <w:abstractNumId w:val="3"/>
  </w:num>
  <w:num w:numId="3" w16cid:durableId="1950509149">
    <w:abstractNumId w:val="8"/>
  </w:num>
  <w:num w:numId="4" w16cid:durableId="40443871">
    <w:abstractNumId w:val="2"/>
  </w:num>
  <w:num w:numId="5" w16cid:durableId="845176048">
    <w:abstractNumId w:val="4"/>
  </w:num>
  <w:num w:numId="6" w16cid:durableId="1729567609">
    <w:abstractNumId w:val="6"/>
  </w:num>
  <w:num w:numId="7" w16cid:durableId="369651471">
    <w:abstractNumId w:val="7"/>
  </w:num>
  <w:num w:numId="8" w16cid:durableId="1824930764">
    <w:abstractNumId w:val="0"/>
  </w:num>
  <w:num w:numId="9" w16cid:durableId="2089501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34"/>
    <w:rsid w:val="00002378"/>
    <w:rsid w:val="000059FE"/>
    <w:rsid w:val="0000697D"/>
    <w:rsid w:val="000160D0"/>
    <w:rsid w:val="00020B90"/>
    <w:rsid w:val="000217F6"/>
    <w:rsid w:val="000227AD"/>
    <w:rsid w:val="000262EE"/>
    <w:rsid w:val="00037E58"/>
    <w:rsid w:val="000421EB"/>
    <w:rsid w:val="0004220E"/>
    <w:rsid w:val="0005448A"/>
    <w:rsid w:val="00054AA5"/>
    <w:rsid w:val="00055291"/>
    <w:rsid w:val="00064FE8"/>
    <w:rsid w:val="00067858"/>
    <w:rsid w:val="0007367C"/>
    <w:rsid w:val="00074019"/>
    <w:rsid w:val="0008380E"/>
    <w:rsid w:val="00084AA7"/>
    <w:rsid w:val="00087271"/>
    <w:rsid w:val="000942CD"/>
    <w:rsid w:val="000A6888"/>
    <w:rsid w:val="000D05D7"/>
    <w:rsid w:val="000D11C1"/>
    <w:rsid w:val="000D20CB"/>
    <w:rsid w:val="000D4655"/>
    <w:rsid w:val="000D6B0F"/>
    <w:rsid w:val="000D709C"/>
    <w:rsid w:val="000E1677"/>
    <w:rsid w:val="000E27B1"/>
    <w:rsid w:val="000F4432"/>
    <w:rsid w:val="001164DE"/>
    <w:rsid w:val="001369B0"/>
    <w:rsid w:val="00147694"/>
    <w:rsid w:val="0016149C"/>
    <w:rsid w:val="00164970"/>
    <w:rsid w:val="00172048"/>
    <w:rsid w:val="00182416"/>
    <w:rsid w:val="001825A3"/>
    <w:rsid w:val="00182E02"/>
    <w:rsid w:val="00183ECD"/>
    <w:rsid w:val="0018702A"/>
    <w:rsid w:val="00192977"/>
    <w:rsid w:val="001A2E69"/>
    <w:rsid w:val="001A41F5"/>
    <w:rsid w:val="001A69D7"/>
    <w:rsid w:val="001D53CB"/>
    <w:rsid w:val="00206899"/>
    <w:rsid w:val="00231C9E"/>
    <w:rsid w:val="00240785"/>
    <w:rsid w:val="00254A65"/>
    <w:rsid w:val="002716B8"/>
    <w:rsid w:val="002734B7"/>
    <w:rsid w:val="002757AA"/>
    <w:rsid w:val="00296E9B"/>
    <w:rsid w:val="002A06F9"/>
    <w:rsid w:val="002A61D0"/>
    <w:rsid w:val="002B37FB"/>
    <w:rsid w:val="002E3434"/>
    <w:rsid w:val="002E6D8D"/>
    <w:rsid w:val="002F0063"/>
    <w:rsid w:val="002F2ECE"/>
    <w:rsid w:val="00305062"/>
    <w:rsid w:val="00313465"/>
    <w:rsid w:val="003174D1"/>
    <w:rsid w:val="00331E42"/>
    <w:rsid w:val="0033538A"/>
    <w:rsid w:val="003361AD"/>
    <w:rsid w:val="00340047"/>
    <w:rsid w:val="00342524"/>
    <w:rsid w:val="00390AFB"/>
    <w:rsid w:val="003A3EAA"/>
    <w:rsid w:val="003C087F"/>
    <w:rsid w:val="003C1B95"/>
    <w:rsid w:val="003D7AA3"/>
    <w:rsid w:val="003E145A"/>
    <w:rsid w:val="003E2E6E"/>
    <w:rsid w:val="003E5271"/>
    <w:rsid w:val="003F3801"/>
    <w:rsid w:val="0040656D"/>
    <w:rsid w:val="0040732F"/>
    <w:rsid w:val="004076D5"/>
    <w:rsid w:val="004122E0"/>
    <w:rsid w:val="00417EA6"/>
    <w:rsid w:val="00427049"/>
    <w:rsid w:val="004346A6"/>
    <w:rsid w:val="0044295B"/>
    <w:rsid w:val="004650FF"/>
    <w:rsid w:val="00473E18"/>
    <w:rsid w:val="00485C53"/>
    <w:rsid w:val="00486387"/>
    <w:rsid w:val="004920DE"/>
    <w:rsid w:val="004A7D1E"/>
    <w:rsid w:val="004C623A"/>
    <w:rsid w:val="004F36FB"/>
    <w:rsid w:val="004F539A"/>
    <w:rsid w:val="004F69E5"/>
    <w:rsid w:val="00503CE2"/>
    <w:rsid w:val="00505C9B"/>
    <w:rsid w:val="0051041D"/>
    <w:rsid w:val="00510A99"/>
    <w:rsid w:val="00515F2D"/>
    <w:rsid w:val="00533675"/>
    <w:rsid w:val="0054127C"/>
    <w:rsid w:val="00547055"/>
    <w:rsid w:val="00550E75"/>
    <w:rsid w:val="00582F61"/>
    <w:rsid w:val="00596D59"/>
    <w:rsid w:val="005A5B38"/>
    <w:rsid w:val="005B0EBC"/>
    <w:rsid w:val="005B50B4"/>
    <w:rsid w:val="005C06F1"/>
    <w:rsid w:val="005C329A"/>
    <w:rsid w:val="005D0742"/>
    <w:rsid w:val="005E1ACB"/>
    <w:rsid w:val="005E2987"/>
    <w:rsid w:val="005E7FAD"/>
    <w:rsid w:val="00602F53"/>
    <w:rsid w:val="0061254B"/>
    <w:rsid w:val="006213D8"/>
    <w:rsid w:val="00636196"/>
    <w:rsid w:val="00655CF9"/>
    <w:rsid w:val="00663A8C"/>
    <w:rsid w:val="00677A86"/>
    <w:rsid w:val="006865AC"/>
    <w:rsid w:val="006B3699"/>
    <w:rsid w:val="006C22F9"/>
    <w:rsid w:val="006C5238"/>
    <w:rsid w:val="006F038B"/>
    <w:rsid w:val="006F22FA"/>
    <w:rsid w:val="006F2CB2"/>
    <w:rsid w:val="00700643"/>
    <w:rsid w:val="00704982"/>
    <w:rsid w:val="0071176B"/>
    <w:rsid w:val="00714E69"/>
    <w:rsid w:val="00715E4F"/>
    <w:rsid w:val="00724763"/>
    <w:rsid w:val="0072667F"/>
    <w:rsid w:val="007274D2"/>
    <w:rsid w:val="00732922"/>
    <w:rsid w:val="007346D5"/>
    <w:rsid w:val="0073666C"/>
    <w:rsid w:val="007416D1"/>
    <w:rsid w:val="00745500"/>
    <w:rsid w:val="0076198C"/>
    <w:rsid w:val="007648B3"/>
    <w:rsid w:val="007933BD"/>
    <w:rsid w:val="00793F6B"/>
    <w:rsid w:val="00795E47"/>
    <w:rsid w:val="007A7213"/>
    <w:rsid w:val="007B5680"/>
    <w:rsid w:val="007C0FD9"/>
    <w:rsid w:val="007C1F61"/>
    <w:rsid w:val="007C7156"/>
    <w:rsid w:val="007D3444"/>
    <w:rsid w:val="007E1343"/>
    <w:rsid w:val="007E2E9D"/>
    <w:rsid w:val="007E542D"/>
    <w:rsid w:val="007F1592"/>
    <w:rsid w:val="007F4E1A"/>
    <w:rsid w:val="007F4E34"/>
    <w:rsid w:val="00801BBE"/>
    <w:rsid w:val="00811CEC"/>
    <w:rsid w:val="008225A1"/>
    <w:rsid w:val="00844F76"/>
    <w:rsid w:val="00866249"/>
    <w:rsid w:val="0088339B"/>
    <w:rsid w:val="0088359F"/>
    <w:rsid w:val="00893E0F"/>
    <w:rsid w:val="008B4F4F"/>
    <w:rsid w:val="008D14C3"/>
    <w:rsid w:val="008F1260"/>
    <w:rsid w:val="008F1FBA"/>
    <w:rsid w:val="008F2DB5"/>
    <w:rsid w:val="008F62F5"/>
    <w:rsid w:val="00900618"/>
    <w:rsid w:val="00914D36"/>
    <w:rsid w:val="00915D0A"/>
    <w:rsid w:val="00917A7E"/>
    <w:rsid w:val="00937275"/>
    <w:rsid w:val="009403CC"/>
    <w:rsid w:val="009420E4"/>
    <w:rsid w:val="0095388A"/>
    <w:rsid w:val="00961F1D"/>
    <w:rsid w:val="0096486E"/>
    <w:rsid w:val="00986D3A"/>
    <w:rsid w:val="00991434"/>
    <w:rsid w:val="00991B17"/>
    <w:rsid w:val="009970DB"/>
    <w:rsid w:val="009A1824"/>
    <w:rsid w:val="009B1B2C"/>
    <w:rsid w:val="009B76F0"/>
    <w:rsid w:val="009D7216"/>
    <w:rsid w:val="009E352A"/>
    <w:rsid w:val="009F5540"/>
    <w:rsid w:val="009F64F0"/>
    <w:rsid w:val="00A06349"/>
    <w:rsid w:val="00A07784"/>
    <w:rsid w:val="00A3131D"/>
    <w:rsid w:val="00A51065"/>
    <w:rsid w:val="00A51858"/>
    <w:rsid w:val="00A52E6C"/>
    <w:rsid w:val="00A5363F"/>
    <w:rsid w:val="00A80BE4"/>
    <w:rsid w:val="00A82112"/>
    <w:rsid w:val="00AB3D19"/>
    <w:rsid w:val="00AE4F1C"/>
    <w:rsid w:val="00AE51AB"/>
    <w:rsid w:val="00AF2167"/>
    <w:rsid w:val="00B0084C"/>
    <w:rsid w:val="00B01385"/>
    <w:rsid w:val="00B035BC"/>
    <w:rsid w:val="00B04929"/>
    <w:rsid w:val="00B10649"/>
    <w:rsid w:val="00B22564"/>
    <w:rsid w:val="00B26924"/>
    <w:rsid w:val="00B27243"/>
    <w:rsid w:val="00B34770"/>
    <w:rsid w:val="00B35C65"/>
    <w:rsid w:val="00B40FFD"/>
    <w:rsid w:val="00B458A9"/>
    <w:rsid w:val="00B46E05"/>
    <w:rsid w:val="00B63BD7"/>
    <w:rsid w:val="00B67F6D"/>
    <w:rsid w:val="00B93B58"/>
    <w:rsid w:val="00BA1A08"/>
    <w:rsid w:val="00BC7CE3"/>
    <w:rsid w:val="00BD46E8"/>
    <w:rsid w:val="00BF18E7"/>
    <w:rsid w:val="00C17535"/>
    <w:rsid w:val="00C21409"/>
    <w:rsid w:val="00C33C8E"/>
    <w:rsid w:val="00C35AD3"/>
    <w:rsid w:val="00C436AF"/>
    <w:rsid w:val="00C500DD"/>
    <w:rsid w:val="00C60636"/>
    <w:rsid w:val="00C62D85"/>
    <w:rsid w:val="00C64D56"/>
    <w:rsid w:val="00C67223"/>
    <w:rsid w:val="00C723B8"/>
    <w:rsid w:val="00C7309A"/>
    <w:rsid w:val="00C7438B"/>
    <w:rsid w:val="00C806AD"/>
    <w:rsid w:val="00C92993"/>
    <w:rsid w:val="00C9721E"/>
    <w:rsid w:val="00CA3B3F"/>
    <w:rsid w:val="00CB071D"/>
    <w:rsid w:val="00CE650A"/>
    <w:rsid w:val="00CF4A9D"/>
    <w:rsid w:val="00CF7344"/>
    <w:rsid w:val="00D036BA"/>
    <w:rsid w:val="00D140ED"/>
    <w:rsid w:val="00D260D0"/>
    <w:rsid w:val="00D26F41"/>
    <w:rsid w:val="00D40DAE"/>
    <w:rsid w:val="00D42FA0"/>
    <w:rsid w:val="00D445FA"/>
    <w:rsid w:val="00D45E90"/>
    <w:rsid w:val="00D51282"/>
    <w:rsid w:val="00D571FE"/>
    <w:rsid w:val="00D65262"/>
    <w:rsid w:val="00D70FDB"/>
    <w:rsid w:val="00D7211C"/>
    <w:rsid w:val="00D86D1C"/>
    <w:rsid w:val="00D9545E"/>
    <w:rsid w:val="00DA48E2"/>
    <w:rsid w:val="00DB1D84"/>
    <w:rsid w:val="00DC08CA"/>
    <w:rsid w:val="00DC3B54"/>
    <w:rsid w:val="00DC4098"/>
    <w:rsid w:val="00DD161E"/>
    <w:rsid w:val="00DD3954"/>
    <w:rsid w:val="00DD51B5"/>
    <w:rsid w:val="00DE41F1"/>
    <w:rsid w:val="00DF11F3"/>
    <w:rsid w:val="00DF7BB8"/>
    <w:rsid w:val="00E13655"/>
    <w:rsid w:val="00E2131D"/>
    <w:rsid w:val="00E43AFB"/>
    <w:rsid w:val="00E50232"/>
    <w:rsid w:val="00E50656"/>
    <w:rsid w:val="00E51D18"/>
    <w:rsid w:val="00E535E5"/>
    <w:rsid w:val="00E553DC"/>
    <w:rsid w:val="00E60A71"/>
    <w:rsid w:val="00E62F78"/>
    <w:rsid w:val="00E71CC3"/>
    <w:rsid w:val="00E76317"/>
    <w:rsid w:val="00E90125"/>
    <w:rsid w:val="00E95836"/>
    <w:rsid w:val="00E95E92"/>
    <w:rsid w:val="00EA4A33"/>
    <w:rsid w:val="00EB2D6D"/>
    <w:rsid w:val="00EC671F"/>
    <w:rsid w:val="00EC6B00"/>
    <w:rsid w:val="00ED049B"/>
    <w:rsid w:val="00ED2A80"/>
    <w:rsid w:val="00ED50CA"/>
    <w:rsid w:val="00EE3D21"/>
    <w:rsid w:val="00EF6C2B"/>
    <w:rsid w:val="00F00483"/>
    <w:rsid w:val="00F11C71"/>
    <w:rsid w:val="00F12B0D"/>
    <w:rsid w:val="00F14296"/>
    <w:rsid w:val="00F1559B"/>
    <w:rsid w:val="00F15992"/>
    <w:rsid w:val="00F16B9D"/>
    <w:rsid w:val="00F23D77"/>
    <w:rsid w:val="00F30BAF"/>
    <w:rsid w:val="00F315B9"/>
    <w:rsid w:val="00F33D2E"/>
    <w:rsid w:val="00F4092C"/>
    <w:rsid w:val="00F523AD"/>
    <w:rsid w:val="00F5627A"/>
    <w:rsid w:val="00F62D40"/>
    <w:rsid w:val="00F641E7"/>
    <w:rsid w:val="00F8177D"/>
    <w:rsid w:val="00F86718"/>
    <w:rsid w:val="00F87AB9"/>
    <w:rsid w:val="00F90B82"/>
    <w:rsid w:val="00F9596A"/>
    <w:rsid w:val="00FA0840"/>
    <w:rsid w:val="00FA5A0C"/>
    <w:rsid w:val="00FA7411"/>
    <w:rsid w:val="00FB098D"/>
    <w:rsid w:val="00FC28EE"/>
    <w:rsid w:val="00FD5FB6"/>
    <w:rsid w:val="00FE6903"/>
    <w:rsid w:val="00F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7A41"/>
  <w15:chartTrackingRefBased/>
  <w15:docId w15:val="{D8A746FF-ECD6-4864-BE83-DE211E4A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5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6E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E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E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E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E9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33D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3D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D2E"/>
    <w:rPr>
      <w:vertAlign w:val="superscript"/>
    </w:rPr>
  </w:style>
  <w:style w:type="paragraph" w:styleId="NoSpacing">
    <w:name w:val="No Spacing"/>
    <w:uiPriority w:val="1"/>
    <w:qFormat/>
    <w:rsid w:val="00E7631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1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BBE"/>
  </w:style>
  <w:style w:type="paragraph" w:styleId="Footer">
    <w:name w:val="footer"/>
    <w:basedOn w:val="Normal"/>
    <w:link w:val="FooterChar"/>
    <w:uiPriority w:val="99"/>
    <w:unhideWhenUsed/>
    <w:rsid w:val="00801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1935F-200E-4485-8038-9862A950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3371</Words>
  <Characters>19220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</dc:creator>
  <cp:keywords/>
  <dc:description/>
  <cp:lastModifiedBy>Zorica Majdandzic</cp:lastModifiedBy>
  <cp:revision>4</cp:revision>
  <dcterms:created xsi:type="dcterms:W3CDTF">2026-03-18T11:46:00Z</dcterms:created>
  <dcterms:modified xsi:type="dcterms:W3CDTF">2026-03-27T10:59:00Z</dcterms:modified>
</cp:coreProperties>
</file>