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5AC31" w14:textId="0190DE8E" w:rsidR="007A3E3C" w:rsidRPr="00DE019E" w:rsidRDefault="004F5489" w:rsidP="00DE019E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lang w:val="sr-Cyrl-RS"/>
        </w:rPr>
      </w:pPr>
      <w:r w:rsidRPr="00DE019E">
        <w:rPr>
          <w:rFonts w:ascii="Times New Roman" w:hAnsi="Times New Roman" w:cs="Times New Roman"/>
          <w:b/>
          <w:color w:val="000000" w:themeColor="text1"/>
          <w:lang w:val="sr-Cyrl-RS"/>
        </w:rPr>
        <w:t xml:space="preserve">Формулар за достављање </w:t>
      </w:r>
      <w:r w:rsidR="00077CD2" w:rsidRPr="00DE019E">
        <w:rPr>
          <w:rFonts w:ascii="Times New Roman" w:hAnsi="Times New Roman" w:cs="Times New Roman"/>
          <w:b/>
          <w:color w:val="000000" w:themeColor="text1"/>
          <w:lang w:val="sr-Cyrl-RS"/>
        </w:rPr>
        <w:t xml:space="preserve">коментара и предлога </w:t>
      </w:r>
      <w:r w:rsidR="00CE226B" w:rsidRPr="00DE019E">
        <w:rPr>
          <w:rFonts w:ascii="Times New Roman" w:hAnsi="Times New Roman" w:cs="Times New Roman"/>
          <w:b/>
          <w:color w:val="000000" w:themeColor="text1"/>
          <w:lang w:val="sr-Cyrl-RS"/>
        </w:rPr>
        <w:t xml:space="preserve">поводом израде </w:t>
      </w:r>
      <w:r w:rsidR="007A3E3C" w:rsidRPr="00DE019E">
        <w:rPr>
          <w:rFonts w:ascii="Times New Roman" w:hAnsi="Times New Roman" w:cs="Times New Roman"/>
          <w:b/>
          <w:color w:val="000000" w:themeColor="text1"/>
          <w:lang w:val="sr-Cyrl-RS"/>
        </w:rPr>
        <w:t>Нацрт</w:t>
      </w:r>
      <w:r w:rsidR="00CE226B" w:rsidRPr="00DE019E">
        <w:rPr>
          <w:rFonts w:ascii="Times New Roman" w:hAnsi="Times New Roman" w:cs="Times New Roman"/>
          <w:b/>
          <w:color w:val="000000" w:themeColor="text1"/>
          <w:lang w:val="sr-Cyrl-RS"/>
        </w:rPr>
        <w:t>а</w:t>
      </w:r>
      <w:r w:rsidR="007A3E3C" w:rsidRPr="00DE019E">
        <w:rPr>
          <w:rFonts w:ascii="Times New Roman" w:hAnsi="Times New Roman" w:cs="Times New Roman"/>
          <w:b/>
          <w:color w:val="000000" w:themeColor="text1"/>
          <w:lang w:val="sr-Cyrl-RS"/>
        </w:rPr>
        <w:t xml:space="preserve"> Стратегије соци</w:t>
      </w:r>
      <w:r w:rsidR="00CE226B" w:rsidRPr="00DE019E">
        <w:rPr>
          <w:rFonts w:ascii="Times New Roman" w:hAnsi="Times New Roman" w:cs="Times New Roman"/>
          <w:b/>
          <w:color w:val="000000" w:themeColor="text1"/>
          <w:lang w:val="sr-Cyrl-RS"/>
        </w:rPr>
        <w:t>јалне заштите за период од 2019.</w:t>
      </w:r>
      <w:r w:rsidR="007A3E3C" w:rsidRPr="00DE019E">
        <w:rPr>
          <w:rFonts w:ascii="Times New Roman" w:hAnsi="Times New Roman" w:cs="Times New Roman"/>
          <w:b/>
          <w:color w:val="000000" w:themeColor="text1"/>
          <w:lang w:val="sr-Cyrl-RS"/>
        </w:rPr>
        <w:t xml:space="preserve"> до 2025. године</w:t>
      </w:r>
    </w:p>
    <w:p w14:paraId="630B82EE" w14:textId="77777777" w:rsidR="007A3E3C" w:rsidRPr="00DE019E" w:rsidRDefault="007A3E3C" w:rsidP="007A3E3C">
      <w:pPr>
        <w:spacing w:after="120"/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</w:pPr>
    </w:p>
    <w:p w14:paraId="2DB6A688" w14:textId="77777777" w:rsidR="00DE019E" w:rsidRPr="00DE019E" w:rsidRDefault="00DE019E" w:rsidP="007A3E3C">
      <w:pPr>
        <w:spacing w:after="120"/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</w:pPr>
    </w:p>
    <w:p w14:paraId="4E2F8505" w14:textId="6872A995" w:rsidR="00077CD2" w:rsidRPr="00DE019E" w:rsidRDefault="00077CD2" w:rsidP="00DE019E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</w:pPr>
      <w:r w:rsidRP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 xml:space="preserve">Коментари који се </w:t>
      </w:r>
      <w:r w:rsid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>односе на</w:t>
      </w:r>
      <w:r w:rsidRP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 xml:space="preserve"> </w:t>
      </w:r>
      <w:r w:rsid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>визију</w:t>
      </w:r>
      <w:r w:rsidRP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 xml:space="preserve"> </w:t>
      </w:r>
      <w:r w:rsidRP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>Стратегије соци</w:t>
      </w:r>
      <w:r w:rsidRP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>јалне заштите:</w:t>
      </w:r>
    </w:p>
    <w:p w14:paraId="3AD224E1" w14:textId="77777777" w:rsidR="00077CD2" w:rsidRPr="00DE019E" w:rsidRDefault="00077CD2" w:rsidP="00CE226B">
      <w:pPr>
        <w:spacing w:after="12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</w:pPr>
    </w:p>
    <w:p w14:paraId="565F496A" w14:textId="77777777" w:rsidR="00DE019E" w:rsidRPr="00DE019E" w:rsidRDefault="00DE019E" w:rsidP="00CE226B">
      <w:pPr>
        <w:spacing w:after="12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</w:pPr>
    </w:p>
    <w:p w14:paraId="20905821" w14:textId="77777777" w:rsidR="00DE019E" w:rsidRPr="00DE019E" w:rsidRDefault="00DE019E" w:rsidP="00CE226B">
      <w:pPr>
        <w:spacing w:after="12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</w:pPr>
    </w:p>
    <w:p w14:paraId="5A090F34" w14:textId="77777777" w:rsidR="00DE019E" w:rsidRPr="00DE019E" w:rsidRDefault="00DE019E" w:rsidP="00CE226B">
      <w:pPr>
        <w:spacing w:after="12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</w:pPr>
    </w:p>
    <w:p w14:paraId="668ABC9D" w14:textId="4181EED1" w:rsidR="00077CD2" w:rsidRPr="00DE019E" w:rsidRDefault="00077CD2" w:rsidP="00DE019E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</w:pPr>
      <w:r w:rsidRP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 xml:space="preserve">Коментари који </w:t>
      </w:r>
      <w:r w:rsidR="00DE019E" w:rsidRP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 xml:space="preserve">се </w:t>
      </w:r>
      <w:r w:rsid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>односе на</w:t>
      </w:r>
      <w:r w:rsidR="00DE019E" w:rsidRP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 xml:space="preserve"> </w:t>
      </w:r>
      <w:r w:rsid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>преглед и анализу</w:t>
      </w:r>
      <w:r w:rsidRP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 xml:space="preserve"> постојећег стања: </w:t>
      </w:r>
    </w:p>
    <w:p w14:paraId="2A0016B9" w14:textId="77777777" w:rsidR="00077CD2" w:rsidRPr="00DE019E" w:rsidRDefault="00077CD2" w:rsidP="00CE226B">
      <w:pPr>
        <w:spacing w:after="12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</w:pPr>
    </w:p>
    <w:p w14:paraId="18B7B809" w14:textId="77777777" w:rsidR="00DE019E" w:rsidRPr="00DE019E" w:rsidRDefault="00DE019E" w:rsidP="00CE226B">
      <w:pPr>
        <w:spacing w:after="12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</w:pPr>
    </w:p>
    <w:p w14:paraId="5B1BF168" w14:textId="77777777" w:rsidR="00DE019E" w:rsidRPr="00DE019E" w:rsidRDefault="00DE019E" w:rsidP="00CE226B">
      <w:pPr>
        <w:spacing w:after="12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</w:pPr>
    </w:p>
    <w:p w14:paraId="2899115D" w14:textId="77777777" w:rsidR="00DE019E" w:rsidRPr="00DE019E" w:rsidRDefault="00DE019E" w:rsidP="00CE226B">
      <w:pPr>
        <w:spacing w:after="12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</w:pPr>
    </w:p>
    <w:p w14:paraId="3A6A68AD" w14:textId="056C47B1" w:rsidR="00077CD2" w:rsidRPr="00DE019E" w:rsidRDefault="00077CD2" w:rsidP="00077CD2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</w:pPr>
      <w:r w:rsidRP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 xml:space="preserve">Коментари који </w:t>
      </w:r>
      <w:r w:rsidR="00DE019E" w:rsidRP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 xml:space="preserve">се </w:t>
      </w:r>
      <w:r w:rsid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>односе на</w:t>
      </w:r>
      <w:r w:rsidR="00DE019E" w:rsidRP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 xml:space="preserve"> </w:t>
      </w:r>
      <w:r w:rsid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>опште и посебне циљеве</w:t>
      </w:r>
      <w:r w:rsidRP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 xml:space="preserve"> </w:t>
      </w:r>
      <w:r w:rsidR="00DE019E" w:rsidRP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 xml:space="preserve">Стратегије </w:t>
      </w:r>
      <w:r w:rsidRP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>социјалне заштите</w:t>
      </w:r>
      <w:r w:rsidRP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 xml:space="preserve">: </w:t>
      </w:r>
    </w:p>
    <w:p w14:paraId="7A761399" w14:textId="77777777" w:rsidR="00DE019E" w:rsidRPr="00DE019E" w:rsidRDefault="00DE019E" w:rsidP="00077CD2">
      <w:pPr>
        <w:spacing w:after="12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</w:pPr>
    </w:p>
    <w:p w14:paraId="1EDADC81" w14:textId="77777777" w:rsidR="00DE019E" w:rsidRPr="00DE019E" w:rsidRDefault="00DE019E" w:rsidP="00077CD2">
      <w:pPr>
        <w:spacing w:after="12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</w:pPr>
    </w:p>
    <w:p w14:paraId="4D4A0785" w14:textId="77777777" w:rsidR="00DE019E" w:rsidRPr="00DE019E" w:rsidRDefault="00DE019E" w:rsidP="00077CD2">
      <w:pPr>
        <w:spacing w:after="12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</w:pPr>
    </w:p>
    <w:p w14:paraId="2C0F5E2C" w14:textId="77777777" w:rsidR="00DE019E" w:rsidRPr="00DE019E" w:rsidRDefault="00DE019E" w:rsidP="00077CD2">
      <w:pPr>
        <w:spacing w:after="12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</w:pPr>
    </w:p>
    <w:p w14:paraId="2F7EEE89" w14:textId="0F4022E7" w:rsidR="00077CD2" w:rsidRPr="00DE019E" w:rsidRDefault="00077CD2" w:rsidP="00DE019E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</w:pPr>
      <w:r w:rsidRP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 xml:space="preserve">Коментари који </w:t>
      </w:r>
      <w:r w:rsidR="00DE019E" w:rsidRP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 xml:space="preserve">се </w:t>
      </w:r>
      <w:r w:rsid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>односе на</w:t>
      </w:r>
      <w:r w:rsidR="00DE019E" w:rsidRP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 xml:space="preserve"> </w:t>
      </w:r>
      <w:r w:rsid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>мере</w:t>
      </w:r>
      <w:r w:rsidRP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 xml:space="preserve"> за постиз</w:t>
      </w:r>
      <w:r w:rsidRP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>ање општих и посебних циљева</w:t>
      </w:r>
      <w:r w:rsidR="00DE019E" w:rsidRP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 xml:space="preserve"> </w:t>
      </w:r>
      <w:r w:rsidR="00DE019E" w:rsidRP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>Стратегије социјалне заштите</w:t>
      </w:r>
      <w:r w:rsidRP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>:</w:t>
      </w:r>
    </w:p>
    <w:p w14:paraId="631B8F7A" w14:textId="77777777" w:rsidR="00077CD2" w:rsidRPr="00DE019E" w:rsidRDefault="00077CD2" w:rsidP="00077CD2">
      <w:pPr>
        <w:spacing w:after="12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</w:pPr>
    </w:p>
    <w:p w14:paraId="4829C7D5" w14:textId="77777777" w:rsidR="00DE019E" w:rsidRPr="00DE019E" w:rsidRDefault="00DE019E" w:rsidP="00077CD2">
      <w:pPr>
        <w:spacing w:after="12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</w:pPr>
    </w:p>
    <w:p w14:paraId="05E3FFF6" w14:textId="77777777" w:rsidR="00DE019E" w:rsidRPr="00DE019E" w:rsidRDefault="00DE019E" w:rsidP="00077CD2">
      <w:pPr>
        <w:spacing w:after="12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</w:pPr>
    </w:p>
    <w:p w14:paraId="16DF4215" w14:textId="77777777" w:rsidR="00DE019E" w:rsidRPr="00DE019E" w:rsidRDefault="00DE019E" w:rsidP="00077CD2">
      <w:pPr>
        <w:spacing w:after="12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</w:pPr>
    </w:p>
    <w:p w14:paraId="3391D74F" w14:textId="4D40EECE" w:rsidR="00077CD2" w:rsidRPr="00DE019E" w:rsidRDefault="00077CD2" w:rsidP="00DE019E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</w:pPr>
      <w:r w:rsidRP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 xml:space="preserve">Коментари који </w:t>
      </w:r>
      <w:r w:rsidR="00DE019E" w:rsidRP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 xml:space="preserve">се </w:t>
      </w:r>
      <w:r w:rsid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>односе на</w:t>
      </w:r>
      <w:r w:rsidR="00DE019E" w:rsidRP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 xml:space="preserve"> </w:t>
      </w:r>
      <w:r w:rsid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>показатеље</w:t>
      </w:r>
      <w:r w:rsidRP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 xml:space="preserve"> </w:t>
      </w:r>
      <w:r w:rsidRP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 xml:space="preserve">за мерење напретка у спровођењу </w:t>
      </w:r>
      <w:r w:rsidRP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>Стратегије социјалне заштите</w:t>
      </w:r>
      <w:r w:rsidRP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>:</w:t>
      </w:r>
    </w:p>
    <w:p w14:paraId="115A1D5C" w14:textId="77777777" w:rsidR="00077CD2" w:rsidRPr="00DE019E" w:rsidRDefault="00077CD2" w:rsidP="00077CD2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</w:pPr>
    </w:p>
    <w:p w14:paraId="37ED7ED8" w14:textId="77777777" w:rsidR="00DE019E" w:rsidRPr="00DE019E" w:rsidRDefault="00DE019E" w:rsidP="00077CD2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</w:pPr>
    </w:p>
    <w:p w14:paraId="2C183D76" w14:textId="77777777" w:rsidR="00077CD2" w:rsidRPr="00DE019E" w:rsidRDefault="00077CD2" w:rsidP="00077CD2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</w:pPr>
    </w:p>
    <w:p w14:paraId="2D27E881" w14:textId="77777777" w:rsidR="00DE019E" w:rsidRPr="00DE019E" w:rsidRDefault="00DE019E" w:rsidP="00077CD2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</w:pPr>
    </w:p>
    <w:p w14:paraId="10351565" w14:textId="516E260C" w:rsidR="00CE226B" w:rsidRPr="00DE019E" w:rsidRDefault="00077CD2" w:rsidP="00DE019E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</w:pPr>
      <w:r w:rsidRP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 xml:space="preserve">Коментари који </w:t>
      </w:r>
      <w:r w:rsidR="00DE019E" w:rsidRP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 xml:space="preserve">се </w:t>
      </w:r>
      <w:r w:rsid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>односе на</w:t>
      </w:r>
      <w:r w:rsidR="00DE019E" w:rsidRP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 xml:space="preserve"> </w:t>
      </w:r>
      <w:r w:rsidRP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>оквир и план</w:t>
      </w:r>
      <w:bookmarkStart w:id="0" w:name="_GoBack"/>
      <w:bookmarkEnd w:id="0"/>
      <w:r w:rsidRP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 xml:space="preserve"> за праћење спровођења</w:t>
      </w:r>
      <w:r w:rsidR="00DE019E" w:rsidRP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 xml:space="preserve"> </w:t>
      </w:r>
      <w:r w:rsidR="00DE019E" w:rsidRP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>Стратегије социјалне заштите</w:t>
      </w:r>
      <w:r w:rsidR="00DE019E" w:rsidRP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>:</w:t>
      </w:r>
    </w:p>
    <w:p w14:paraId="1C2E5F4B" w14:textId="77777777" w:rsidR="00DE019E" w:rsidRPr="00DE019E" w:rsidRDefault="00DE019E" w:rsidP="00077CD2">
      <w:pPr>
        <w:spacing w:after="12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</w:pPr>
    </w:p>
    <w:p w14:paraId="700BF395" w14:textId="77777777" w:rsidR="00DE019E" w:rsidRPr="00DE019E" w:rsidRDefault="00DE019E" w:rsidP="00077CD2">
      <w:pPr>
        <w:spacing w:after="12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</w:pPr>
    </w:p>
    <w:p w14:paraId="158C9FAE" w14:textId="77777777" w:rsidR="00DE019E" w:rsidRPr="00DE019E" w:rsidRDefault="00DE019E" w:rsidP="00077CD2">
      <w:pPr>
        <w:spacing w:after="12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</w:pPr>
    </w:p>
    <w:p w14:paraId="4ED69620" w14:textId="77777777" w:rsidR="00DE019E" w:rsidRPr="00DE019E" w:rsidRDefault="00DE019E" w:rsidP="00077CD2">
      <w:pPr>
        <w:spacing w:after="12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</w:pPr>
    </w:p>
    <w:p w14:paraId="630352CC" w14:textId="73BDA99B" w:rsidR="00DE019E" w:rsidRPr="00DE019E" w:rsidRDefault="00DE019E" w:rsidP="00DE019E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</w:pPr>
      <w:r w:rsidRPr="00DE019E">
        <w:rPr>
          <w:rFonts w:ascii="Times New Roman" w:hAnsi="Times New Roman" w:cs="Times New Roman"/>
          <w:b/>
          <w:color w:val="000000" w:themeColor="text1"/>
          <w:sz w:val="23"/>
          <w:szCs w:val="23"/>
          <w:lang w:val="sr-Cyrl-RS"/>
        </w:rPr>
        <w:t>Додатни коментари:</w:t>
      </w:r>
    </w:p>
    <w:p w14:paraId="4E20A594" w14:textId="77777777" w:rsidR="00DE019E" w:rsidRPr="00DE019E" w:rsidRDefault="00DE019E" w:rsidP="00DE019E">
      <w:pPr>
        <w:spacing w:after="12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</w:pPr>
    </w:p>
    <w:sectPr w:rsidR="00DE019E" w:rsidRPr="00DE019E" w:rsidSect="00DE019E">
      <w:pgSz w:w="11900" w:h="16840"/>
      <w:pgMar w:top="1006" w:right="1440" w:bottom="11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0595A"/>
    <w:multiLevelType w:val="hybridMultilevel"/>
    <w:tmpl w:val="329297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AA"/>
    <w:rsid w:val="00077CD2"/>
    <w:rsid w:val="001476C9"/>
    <w:rsid w:val="00230CAA"/>
    <w:rsid w:val="003A0A57"/>
    <w:rsid w:val="004F5489"/>
    <w:rsid w:val="007A3E3C"/>
    <w:rsid w:val="00AF0CBF"/>
    <w:rsid w:val="00C20C12"/>
    <w:rsid w:val="00CE226B"/>
    <w:rsid w:val="00D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D92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2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CA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30CA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30CAA"/>
  </w:style>
  <w:style w:type="paragraph" w:styleId="ListParagraph">
    <w:name w:val="List Paragraph"/>
    <w:basedOn w:val="Normal"/>
    <w:uiPriority w:val="34"/>
    <w:qFormat/>
    <w:rsid w:val="00DE0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2019-03-26T07:49:00Z</dcterms:created>
  <dcterms:modified xsi:type="dcterms:W3CDTF">2019-03-26T08:08:00Z</dcterms:modified>
</cp:coreProperties>
</file>