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A1" w:rsidRPr="005E284A" w:rsidRDefault="00E307A1" w:rsidP="00AD15D4">
      <w:pPr>
        <w:tabs>
          <w:tab w:val="center" w:pos="1418"/>
        </w:tabs>
        <w:spacing w:before="0"/>
        <w:outlineLvl w:val="0"/>
        <w:rPr>
          <w:rFonts w:ascii="Franklin Gothic Medium" w:hAnsi="Franklin Gothic Medium"/>
          <w:b/>
          <w:lang w:val="sr-Cyrl-CS"/>
        </w:rPr>
      </w:pPr>
      <w:bookmarkStart w:id="0" w:name="_GoBack"/>
      <w:bookmarkEnd w:id="0"/>
    </w:p>
    <w:p w:rsidR="00E307A1" w:rsidRDefault="00E307A1" w:rsidP="00AD15D4">
      <w:pPr>
        <w:tabs>
          <w:tab w:val="center" w:pos="1418"/>
        </w:tabs>
        <w:spacing w:before="0"/>
        <w:outlineLvl w:val="0"/>
        <w:rPr>
          <w:rFonts w:ascii="Franklin Gothic Medium" w:hAnsi="Franklin Gothic Medium"/>
          <w:b/>
        </w:rPr>
      </w:pPr>
    </w:p>
    <w:p w:rsidR="003A24A6" w:rsidRPr="003A24A6" w:rsidRDefault="003A24A6" w:rsidP="003A24A6">
      <w:pPr>
        <w:rPr>
          <w:rFonts w:ascii="Franklin Gothic Medium" w:hAnsi="Franklin Gothic Medium"/>
          <w:b/>
        </w:rPr>
      </w:pPr>
      <w:proofErr w:type="spellStart"/>
      <w:r w:rsidRPr="003A24A6">
        <w:rPr>
          <w:rFonts w:ascii="Franklin Gothic Medium" w:hAnsi="Franklin Gothic Medium"/>
          <w:b/>
        </w:rPr>
        <w:t>На</w:t>
      </w:r>
      <w:proofErr w:type="spellEnd"/>
      <w:r w:rsidRPr="003A24A6">
        <w:rPr>
          <w:rFonts w:ascii="Franklin Gothic Medium" w:hAnsi="Franklin Gothic Medium"/>
          <w:b/>
        </w:rPr>
        <w:t xml:space="preserve"> </w:t>
      </w:r>
      <w:proofErr w:type="spellStart"/>
      <w:r w:rsidRPr="003A24A6">
        <w:rPr>
          <w:rFonts w:ascii="Franklin Gothic Medium" w:hAnsi="Franklin Gothic Medium"/>
          <w:b/>
        </w:rPr>
        <w:t>основу</w:t>
      </w:r>
      <w:proofErr w:type="spellEnd"/>
      <w:r w:rsidRPr="003A24A6">
        <w:rPr>
          <w:rFonts w:ascii="Franklin Gothic Medium" w:hAnsi="Franklin Gothic Medium"/>
          <w:b/>
        </w:rPr>
        <w:t xml:space="preserve"> </w:t>
      </w:r>
      <w:proofErr w:type="spellStart"/>
      <w:proofErr w:type="gramStart"/>
      <w:r w:rsidRPr="003A24A6">
        <w:rPr>
          <w:rFonts w:ascii="Franklin Gothic Medium" w:hAnsi="Franklin Gothic Medium"/>
          <w:b/>
        </w:rPr>
        <w:t>члана</w:t>
      </w:r>
      <w:proofErr w:type="spellEnd"/>
      <w:r w:rsidRPr="003A24A6">
        <w:rPr>
          <w:rFonts w:ascii="Franklin Gothic Medium" w:hAnsi="Franklin Gothic Medium"/>
          <w:b/>
        </w:rPr>
        <w:t xml:space="preserve">  39</w:t>
      </w:r>
      <w:proofErr w:type="gramEnd"/>
      <w:r w:rsidRPr="003A24A6">
        <w:rPr>
          <w:rFonts w:ascii="Franklin Gothic Medium" w:hAnsi="Franklin Gothic Medium"/>
          <w:b/>
        </w:rPr>
        <w:t xml:space="preserve">. </w:t>
      </w:r>
      <w:proofErr w:type="spellStart"/>
      <w:proofErr w:type="gramStart"/>
      <w:r w:rsidRPr="003A24A6">
        <w:rPr>
          <w:rFonts w:ascii="Franklin Gothic Medium" w:hAnsi="Franklin Gothic Medium"/>
          <w:b/>
        </w:rPr>
        <w:t>став</w:t>
      </w:r>
      <w:proofErr w:type="spellEnd"/>
      <w:proofErr w:type="gramEnd"/>
      <w:r w:rsidRPr="003A24A6">
        <w:rPr>
          <w:rFonts w:ascii="Franklin Gothic Medium" w:hAnsi="Franklin Gothic Medium"/>
          <w:b/>
        </w:rPr>
        <w:t xml:space="preserve"> 5. </w:t>
      </w:r>
      <w:proofErr w:type="spellStart"/>
      <w:r w:rsidRPr="003A24A6">
        <w:rPr>
          <w:rFonts w:ascii="Franklin Gothic Medium" w:hAnsi="Franklin Gothic Medium"/>
          <w:b/>
        </w:rPr>
        <w:t>Закона</w:t>
      </w:r>
      <w:proofErr w:type="spellEnd"/>
      <w:r w:rsidRPr="003A24A6">
        <w:rPr>
          <w:rFonts w:ascii="Franklin Gothic Medium" w:hAnsi="Franklin Gothic Medium"/>
          <w:b/>
        </w:rPr>
        <w:t xml:space="preserve"> о </w:t>
      </w:r>
      <w:proofErr w:type="spellStart"/>
      <w:r w:rsidRPr="003A24A6">
        <w:rPr>
          <w:rFonts w:ascii="Franklin Gothic Medium" w:hAnsi="Franklin Gothic Medium"/>
          <w:b/>
        </w:rPr>
        <w:t>јавним</w:t>
      </w:r>
      <w:proofErr w:type="spellEnd"/>
      <w:r w:rsidRPr="003A24A6">
        <w:rPr>
          <w:rFonts w:ascii="Franklin Gothic Medium" w:hAnsi="Franklin Gothic Medium"/>
          <w:b/>
        </w:rPr>
        <w:t xml:space="preserve"> </w:t>
      </w:r>
      <w:proofErr w:type="spellStart"/>
      <w:r w:rsidRPr="003A24A6">
        <w:rPr>
          <w:rFonts w:ascii="Franklin Gothic Medium" w:hAnsi="Franklin Gothic Medium"/>
          <w:b/>
        </w:rPr>
        <w:t>набавкама</w:t>
      </w:r>
      <w:proofErr w:type="spellEnd"/>
      <w:r w:rsidRPr="003A24A6">
        <w:rPr>
          <w:rFonts w:ascii="Franklin Gothic Medium" w:hAnsi="Franklin Gothic Medium"/>
          <w:b/>
        </w:rPr>
        <w:t xml:space="preserve"> (”</w:t>
      </w:r>
      <w:proofErr w:type="spellStart"/>
      <w:r w:rsidRPr="003A24A6">
        <w:rPr>
          <w:rFonts w:ascii="Franklin Gothic Medium" w:hAnsi="Franklin Gothic Medium"/>
          <w:b/>
        </w:rPr>
        <w:t>Службени</w:t>
      </w:r>
      <w:proofErr w:type="spellEnd"/>
      <w:r w:rsidRPr="003A24A6">
        <w:rPr>
          <w:rFonts w:ascii="Franklin Gothic Medium" w:hAnsi="Franklin Gothic Medium"/>
          <w:b/>
        </w:rPr>
        <w:t xml:space="preserve"> </w:t>
      </w:r>
      <w:proofErr w:type="spellStart"/>
      <w:r w:rsidRPr="003A24A6">
        <w:rPr>
          <w:rFonts w:ascii="Franklin Gothic Medium" w:hAnsi="Franklin Gothic Medium"/>
          <w:b/>
        </w:rPr>
        <w:t>гласник</w:t>
      </w:r>
      <w:proofErr w:type="spellEnd"/>
      <w:r w:rsidRPr="003A24A6">
        <w:rPr>
          <w:rFonts w:ascii="Franklin Gothic Medium" w:hAnsi="Franklin Gothic Medium"/>
          <w:b/>
        </w:rPr>
        <w:t xml:space="preserve"> РС”, </w:t>
      </w:r>
      <w:proofErr w:type="spellStart"/>
      <w:r w:rsidRPr="003A24A6">
        <w:rPr>
          <w:rFonts w:ascii="Franklin Gothic Medium" w:hAnsi="Franklin Gothic Medium"/>
          <w:b/>
        </w:rPr>
        <w:t>број</w:t>
      </w:r>
      <w:proofErr w:type="spellEnd"/>
      <w:r w:rsidRPr="003A24A6">
        <w:rPr>
          <w:rFonts w:ascii="Franklin Gothic Medium" w:hAnsi="Franklin Gothic Medium"/>
          <w:b/>
        </w:rPr>
        <w:t xml:space="preserve"> 124/12)</w:t>
      </w:r>
    </w:p>
    <w:p w:rsidR="00F70B5D" w:rsidRPr="00670F93" w:rsidRDefault="00F70B5D" w:rsidP="00F70B5D">
      <w:pPr>
        <w:rPr>
          <w:rFonts w:ascii="Franklin Gothic Medium" w:hAnsi="Franklin Gothic Medium"/>
          <w:lang w:val="sr-Latn-CS"/>
        </w:rPr>
      </w:pPr>
    </w:p>
    <w:p w:rsidR="00F70B5D" w:rsidRPr="00670F93" w:rsidRDefault="00D63E91" w:rsidP="00F70B5D">
      <w:pPr>
        <w:jc w:val="center"/>
        <w:rPr>
          <w:rFonts w:ascii="Franklin Gothic Medium" w:hAnsi="Franklin Gothic Medium"/>
          <w:b/>
          <w:lang w:val="ru-RU"/>
        </w:rPr>
      </w:pPr>
      <w:r>
        <w:rPr>
          <w:rFonts w:ascii="Franklin Gothic Medium" w:hAnsi="Franklin Gothic Medium"/>
          <w:b/>
          <w:lang w:val="sr-Cyrl-RS"/>
        </w:rPr>
        <w:t>РЕПУБЛИЧКИ ЗАВОД ЗА СОЦИЈАЛНУ ЗАШТИТУ</w:t>
      </w:r>
    </w:p>
    <w:p w:rsidR="00F70B5D" w:rsidRDefault="00F70B5D" w:rsidP="00F70B5D">
      <w:pPr>
        <w:jc w:val="center"/>
        <w:rPr>
          <w:rFonts w:ascii="Franklin Gothic Medium" w:hAnsi="Franklin Gothic Medium"/>
          <w:b/>
          <w:bCs/>
          <w:color w:val="000000"/>
          <w:spacing w:val="2"/>
          <w:lang w:val="sr-Cyrl-CS"/>
        </w:rPr>
      </w:pPr>
      <w:r w:rsidRPr="00670F93">
        <w:rPr>
          <w:rFonts w:ascii="Franklin Gothic Medium" w:hAnsi="Franklin Gothic Medium"/>
          <w:b/>
          <w:bCs/>
          <w:color w:val="000000"/>
          <w:spacing w:val="2"/>
          <w:lang w:val="sr-Cyrl-CS"/>
        </w:rPr>
        <w:t xml:space="preserve">Београд, </w:t>
      </w:r>
      <w:r w:rsidR="00D63E91">
        <w:rPr>
          <w:rFonts w:ascii="Franklin Gothic Medium" w:hAnsi="Franklin Gothic Medium"/>
          <w:b/>
          <w:bCs/>
          <w:color w:val="000000"/>
          <w:spacing w:val="2"/>
          <w:lang w:val="sr-Cyrl-CS"/>
        </w:rPr>
        <w:t>Теразије 34</w:t>
      </w:r>
    </w:p>
    <w:p w:rsidR="00F70B5D" w:rsidRPr="00670F93" w:rsidRDefault="00F70B5D" w:rsidP="00F70B5D">
      <w:pPr>
        <w:jc w:val="center"/>
        <w:rPr>
          <w:rFonts w:ascii="Franklin Gothic Medium" w:hAnsi="Franklin Gothic Medium"/>
          <w:b/>
          <w:bCs/>
          <w:color w:val="000000"/>
          <w:spacing w:val="2"/>
          <w:lang w:val="sr-Cyrl-CS"/>
        </w:rPr>
      </w:pPr>
    </w:p>
    <w:p w:rsidR="00F70B5D" w:rsidRDefault="00F70B5D" w:rsidP="00F70B5D">
      <w:pPr>
        <w:jc w:val="center"/>
        <w:outlineLvl w:val="0"/>
        <w:rPr>
          <w:rFonts w:ascii="Franklin Gothic Medium" w:hAnsi="Franklin Gothic Medium"/>
          <w:bCs/>
          <w:color w:val="000000"/>
          <w:spacing w:val="80"/>
          <w:szCs w:val="24"/>
          <w:lang w:val="sr-Cyrl-CS"/>
        </w:rPr>
      </w:pPr>
      <w:r w:rsidRPr="00670F93">
        <w:rPr>
          <w:rFonts w:ascii="Franklin Gothic Medium" w:hAnsi="Franklin Gothic Medium"/>
          <w:bCs/>
          <w:color w:val="000000"/>
          <w:spacing w:val="80"/>
          <w:szCs w:val="24"/>
          <w:lang w:val="sr-Cyrl-CS"/>
        </w:rPr>
        <w:t>О</w:t>
      </w:r>
      <w:r w:rsidR="008D570D">
        <w:rPr>
          <w:rFonts w:ascii="Franklin Gothic Medium" w:hAnsi="Franklin Gothic Medium"/>
          <w:bCs/>
          <w:color w:val="000000"/>
          <w:spacing w:val="80"/>
          <w:szCs w:val="24"/>
          <w:lang w:val="sr-Cyrl-CS"/>
        </w:rPr>
        <w:t>глашава</w:t>
      </w:r>
    </w:p>
    <w:p w:rsidR="00F70B5D" w:rsidRPr="00670F93" w:rsidRDefault="00F70B5D" w:rsidP="00F70B5D">
      <w:pPr>
        <w:jc w:val="center"/>
        <w:outlineLvl w:val="0"/>
        <w:rPr>
          <w:rFonts w:ascii="Franklin Gothic Medium" w:hAnsi="Franklin Gothic Medium"/>
          <w:bCs/>
          <w:color w:val="000000"/>
          <w:lang w:val="sr-Latn-CS"/>
        </w:rPr>
      </w:pPr>
    </w:p>
    <w:p w:rsidR="00F70B5D" w:rsidRPr="00F70B5D" w:rsidRDefault="00DA1455" w:rsidP="00F70B5D">
      <w:pPr>
        <w:jc w:val="center"/>
        <w:rPr>
          <w:rFonts w:ascii="Franklin Gothic Medium" w:hAnsi="Franklin Gothic Medium"/>
          <w:b/>
          <w:sz w:val="28"/>
          <w:szCs w:val="28"/>
          <w:lang w:val="sr-Cyrl-CS"/>
        </w:rPr>
      </w:pPr>
      <w:r w:rsidRPr="00F70B5D">
        <w:rPr>
          <w:rFonts w:ascii="Franklin Gothic Medium" w:hAnsi="Franklin Gothic Medium"/>
          <w:b/>
          <w:sz w:val="28"/>
          <w:szCs w:val="28"/>
        </w:rPr>
        <w:fldChar w:fldCharType="begin"/>
      </w:r>
      <w:r w:rsidR="00F70B5D" w:rsidRPr="00F70B5D">
        <w:rPr>
          <w:rFonts w:ascii="Franklin Gothic Medium" w:hAnsi="Franklin Gothic Medium"/>
          <w:b/>
          <w:sz w:val="28"/>
          <w:szCs w:val="28"/>
          <w:lang w:val="ru-RU"/>
        </w:rPr>
        <w:instrText xml:space="preserve"> </w:instrText>
      </w:r>
      <w:r w:rsidR="00F70B5D" w:rsidRPr="00F70B5D">
        <w:rPr>
          <w:rFonts w:ascii="Franklin Gothic Medium" w:hAnsi="Franklin Gothic Medium"/>
          <w:b/>
          <w:sz w:val="28"/>
          <w:szCs w:val="28"/>
        </w:rPr>
        <w:instrText>DOCPROPERTY</w:instrText>
      </w:r>
      <w:r w:rsidR="00F70B5D" w:rsidRPr="00F70B5D">
        <w:rPr>
          <w:rFonts w:ascii="Franklin Gothic Medium" w:hAnsi="Franklin Gothic Medium"/>
          <w:b/>
          <w:sz w:val="28"/>
          <w:szCs w:val="28"/>
          <w:lang w:val="ru-RU"/>
        </w:rPr>
        <w:instrText xml:space="preserve">  </w:instrText>
      </w:r>
      <w:r w:rsidR="00F70B5D" w:rsidRPr="00F70B5D">
        <w:rPr>
          <w:rFonts w:ascii="Franklin Gothic Medium" w:hAnsi="Franklin Gothic Medium"/>
          <w:b/>
          <w:sz w:val="28"/>
          <w:szCs w:val="28"/>
        </w:rPr>
        <w:instrText>Title</w:instrText>
      </w:r>
      <w:r w:rsidR="00F70B5D" w:rsidRPr="00F70B5D">
        <w:rPr>
          <w:rFonts w:ascii="Franklin Gothic Medium" w:hAnsi="Franklin Gothic Medium"/>
          <w:b/>
          <w:sz w:val="28"/>
          <w:szCs w:val="28"/>
          <w:lang w:val="ru-RU"/>
        </w:rPr>
        <w:instrText xml:space="preserve">  \* </w:instrText>
      </w:r>
      <w:r w:rsidR="00F70B5D" w:rsidRPr="00F70B5D">
        <w:rPr>
          <w:rFonts w:ascii="Franklin Gothic Medium" w:hAnsi="Franklin Gothic Medium"/>
          <w:b/>
          <w:sz w:val="28"/>
          <w:szCs w:val="28"/>
        </w:rPr>
        <w:instrText>MERGEFORMAT</w:instrText>
      </w:r>
      <w:r w:rsidR="00F70B5D" w:rsidRPr="00F70B5D">
        <w:rPr>
          <w:rFonts w:ascii="Franklin Gothic Medium" w:hAnsi="Franklin Gothic Medium"/>
          <w:b/>
          <w:sz w:val="28"/>
          <w:szCs w:val="28"/>
          <w:lang w:val="ru-RU"/>
        </w:rPr>
        <w:instrText xml:space="preserve"> </w:instrText>
      </w:r>
      <w:r w:rsidRPr="00F70B5D">
        <w:rPr>
          <w:rFonts w:ascii="Franklin Gothic Medium" w:hAnsi="Franklin Gothic Medium"/>
          <w:b/>
          <w:sz w:val="28"/>
          <w:szCs w:val="28"/>
        </w:rPr>
        <w:fldChar w:fldCharType="separate"/>
      </w:r>
      <w:r w:rsidR="00F70B5D" w:rsidRPr="00F70B5D">
        <w:rPr>
          <w:rFonts w:ascii="Franklin Gothic Medium" w:hAnsi="Franklin Gothic Medium"/>
          <w:b/>
          <w:sz w:val="28"/>
          <w:szCs w:val="28"/>
          <w:lang w:val="ru-RU"/>
        </w:rPr>
        <w:t>ПОЗИВ</w:t>
      </w:r>
      <w:r w:rsidRPr="00F70B5D">
        <w:rPr>
          <w:rFonts w:ascii="Franklin Gothic Medium" w:hAnsi="Franklin Gothic Medium"/>
          <w:b/>
          <w:sz w:val="28"/>
          <w:szCs w:val="28"/>
        </w:rPr>
        <w:fldChar w:fldCharType="end"/>
      </w:r>
    </w:p>
    <w:p w:rsidR="006E6F7C" w:rsidRDefault="006E6F7C" w:rsidP="003A24A6">
      <w:pPr>
        <w:jc w:val="center"/>
        <w:rPr>
          <w:rFonts w:ascii="Franklin Gothic Medium" w:hAnsi="Franklin Gothic Medium"/>
          <w:bCs/>
          <w:color w:val="000000"/>
          <w:spacing w:val="4"/>
        </w:rPr>
      </w:pPr>
    </w:p>
    <w:p w:rsidR="006E6F7C" w:rsidRDefault="006E6F7C" w:rsidP="003A24A6">
      <w:pPr>
        <w:jc w:val="center"/>
        <w:rPr>
          <w:rFonts w:ascii="Franklin Gothic Medium" w:hAnsi="Franklin Gothic Medium"/>
          <w:bCs/>
          <w:color w:val="000000"/>
          <w:spacing w:val="4"/>
        </w:rPr>
      </w:pPr>
    </w:p>
    <w:p w:rsidR="003A24A6" w:rsidRPr="003A24A6" w:rsidRDefault="003A24A6" w:rsidP="00852A1A">
      <w:pPr>
        <w:rPr>
          <w:rFonts w:ascii="Franklin Gothic Medium" w:hAnsi="Franklin Gothic Medium"/>
          <w:bCs/>
          <w:color w:val="000000"/>
          <w:spacing w:val="4"/>
          <w:lang w:val="sr-Cyrl-CS"/>
        </w:rPr>
      </w:pP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 xml:space="preserve">за подношење понуда за јавну набавку </w:t>
      </w:r>
      <w:r>
        <w:rPr>
          <w:rFonts w:ascii="Franklin Gothic Medium" w:hAnsi="Franklin Gothic Medium"/>
          <w:bCs/>
          <w:color w:val="000000"/>
          <w:spacing w:val="4"/>
          <w:lang w:val="sr-Cyrl-CS"/>
        </w:rPr>
        <w:t>услуга</w:t>
      </w: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 xml:space="preserve"> –</w:t>
      </w:r>
      <w:r>
        <w:rPr>
          <w:rFonts w:ascii="Franklin Gothic Medium" w:hAnsi="Franklin Gothic Medium"/>
          <w:bCs/>
          <w:color w:val="000000"/>
          <w:spacing w:val="4"/>
          <w:lang w:val="sr-Cyrl-CS"/>
        </w:rPr>
        <w:t xml:space="preserve"> организација стручних скупова према месту одржавања, трајању, броју учесника и потребном смештају за учеснике и тренере</w:t>
      </w:r>
      <w:r w:rsidR="000D0455">
        <w:rPr>
          <w:rFonts w:ascii="Franklin Gothic Medium" w:hAnsi="Franklin Gothic Medium"/>
          <w:bCs/>
          <w:color w:val="000000"/>
          <w:spacing w:val="4"/>
          <w:lang w:val="sr-Cyrl-CS"/>
        </w:rPr>
        <w:t xml:space="preserve"> </w:t>
      </w:r>
      <w:r>
        <w:rPr>
          <w:rFonts w:ascii="Franklin Gothic Medium" w:hAnsi="Franklin Gothic Medium"/>
          <w:bCs/>
          <w:color w:val="000000"/>
          <w:spacing w:val="4"/>
          <w:lang w:val="sr-Cyrl-CS"/>
        </w:rPr>
        <w:t>-</w:t>
      </w:r>
      <w:r w:rsidR="000D0455">
        <w:rPr>
          <w:rFonts w:ascii="Franklin Gothic Medium" w:hAnsi="Franklin Gothic Medium"/>
          <w:bCs/>
          <w:color w:val="000000"/>
          <w:spacing w:val="4"/>
          <w:lang w:val="sr-Cyrl-CS"/>
        </w:rPr>
        <w:t xml:space="preserve"> </w:t>
      </w:r>
      <w:r>
        <w:rPr>
          <w:rFonts w:ascii="Franklin Gothic Medium" w:hAnsi="Franklin Gothic Medium"/>
          <w:bCs/>
          <w:color w:val="000000"/>
          <w:spacing w:val="4"/>
          <w:lang w:val="sr-Cyrl-CS"/>
        </w:rPr>
        <w:t>водитеље радионица</w:t>
      </w: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 xml:space="preserve">, у поступку јавне набавке мале вредности, означеном као </w:t>
      </w:r>
      <w:r>
        <w:rPr>
          <w:rFonts w:ascii="Franklin Gothic Medium" w:hAnsi="Franklin Gothic Medium"/>
          <w:bCs/>
          <w:color w:val="000000"/>
          <w:spacing w:val="4"/>
          <w:lang w:val="sr-Cyrl-CS"/>
        </w:rPr>
        <w:t xml:space="preserve">ЈН број </w:t>
      </w:r>
      <w:r w:rsidR="005864DA">
        <w:rPr>
          <w:rFonts w:ascii="Franklin Gothic Medium" w:hAnsi="Franklin Gothic Medium"/>
          <w:bCs/>
          <w:color w:val="000000"/>
          <w:spacing w:val="4"/>
        </w:rPr>
        <w:t>0</w:t>
      </w:r>
      <w:r w:rsidR="0099321A">
        <w:rPr>
          <w:rFonts w:ascii="Franklin Gothic Medium" w:hAnsi="Franklin Gothic Medium"/>
          <w:bCs/>
          <w:color w:val="000000"/>
          <w:spacing w:val="4"/>
        </w:rPr>
        <w:t>6</w:t>
      </w: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>/13</w:t>
      </w:r>
    </w:p>
    <w:p w:rsidR="003A24A6" w:rsidRPr="003A24A6" w:rsidRDefault="003A24A6" w:rsidP="00852A1A">
      <w:pPr>
        <w:rPr>
          <w:rFonts w:ascii="Franklin Gothic Medium" w:hAnsi="Franklin Gothic Medium"/>
          <w:bCs/>
          <w:color w:val="000000"/>
          <w:spacing w:val="4"/>
          <w:lang w:val="sr-Cyrl-CS"/>
        </w:rPr>
      </w:pPr>
    </w:p>
    <w:p w:rsidR="003A24A6" w:rsidRPr="003A24A6" w:rsidRDefault="003A24A6" w:rsidP="00852A1A">
      <w:pPr>
        <w:rPr>
          <w:rFonts w:ascii="Franklin Gothic Medium" w:hAnsi="Franklin Gothic Medium"/>
          <w:bCs/>
          <w:color w:val="000000"/>
          <w:spacing w:val="4"/>
          <w:lang w:val="sr-Cyrl-CS"/>
        </w:rPr>
      </w:pPr>
    </w:p>
    <w:p w:rsidR="003A24A6" w:rsidRPr="003A24A6" w:rsidRDefault="003A24A6" w:rsidP="00852A1A">
      <w:pPr>
        <w:ind w:firstLine="720"/>
        <w:rPr>
          <w:rFonts w:ascii="Franklin Gothic Medium" w:hAnsi="Franklin Gothic Medium"/>
          <w:bCs/>
          <w:color w:val="000000"/>
          <w:spacing w:val="4"/>
          <w:lang w:val="sr-Cyrl-CS"/>
        </w:rPr>
      </w:pPr>
      <w:r>
        <w:rPr>
          <w:rFonts w:ascii="Franklin Gothic Medium" w:hAnsi="Franklin Gothic Medium"/>
          <w:bCs/>
          <w:color w:val="000000"/>
          <w:spacing w:val="4"/>
          <w:lang w:val="sr-Cyrl-CS"/>
        </w:rPr>
        <w:t>Републички завод за социјалну заштиту,</w:t>
      </w:r>
      <w:r w:rsidR="005864DA">
        <w:rPr>
          <w:rFonts w:ascii="Franklin Gothic Medium" w:hAnsi="Franklin Gothic Medium"/>
          <w:bCs/>
          <w:color w:val="000000"/>
          <w:spacing w:val="4"/>
          <w:lang w:val="sr-Cyrl-CS"/>
        </w:rPr>
        <w:t xml:space="preserve"> </w:t>
      </w: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 xml:space="preserve">као </w:t>
      </w:r>
      <w:r w:rsidR="005864DA">
        <w:rPr>
          <w:rFonts w:ascii="Franklin Gothic Medium" w:hAnsi="Franklin Gothic Medium"/>
          <w:bCs/>
          <w:color w:val="000000"/>
          <w:spacing w:val="4"/>
          <w:lang w:val="sr-Cyrl-CS"/>
        </w:rPr>
        <w:t>установа социјалне заштите</w:t>
      </w: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 xml:space="preserve">, спроводи поступак јавне набавке мале вредности </w:t>
      </w:r>
      <w:r>
        <w:rPr>
          <w:rFonts w:ascii="Franklin Gothic Medium" w:hAnsi="Franklin Gothic Medium"/>
          <w:bCs/>
          <w:color w:val="000000"/>
          <w:spacing w:val="4"/>
          <w:lang w:val="sr-Cyrl-CS"/>
        </w:rPr>
        <w:t xml:space="preserve">услуга </w:t>
      </w:r>
      <w:r w:rsidR="000D0455">
        <w:rPr>
          <w:rFonts w:ascii="Franklin Gothic Medium" w:hAnsi="Franklin Gothic Medium"/>
          <w:bCs/>
          <w:color w:val="000000"/>
          <w:spacing w:val="4"/>
          <w:lang w:val="sr-Cyrl-CS"/>
        </w:rPr>
        <w:t>-</w:t>
      </w: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 xml:space="preserve"> организација стручних скупова према месту одржавања, трајању, броју учесника и потребном смештају за учеснике и тренере</w:t>
      </w:r>
      <w:r w:rsidR="000D0455">
        <w:rPr>
          <w:rFonts w:ascii="Franklin Gothic Medium" w:hAnsi="Franklin Gothic Medium"/>
          <w:bCs/>
          <w:color w:val="000000"/>
          <w:spacing w:val="4"/>
          <w:lang w:val="sr-Cyrl-CS"/>
        </w:rPr>
        <w:t xml:space="preserve"> </w:t>
      </w: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>-</w:t>
      </w:r>
      <w:r w:rsidR="000D0455">
        <w:rPr>
          <w:rFonts w:ascii="Franklin Gothic Medium" w:hAnsi="Franklin Gothic Medium"/>
          <w:bCs/>
          <w:color w:val="000000"/>
          <w:spacing w:val="4"/>
          <w:lang w:val="sr-Cyrl-CS"/>
        </w:rPr>
        <w:t xml:space="preserve"> </w:t>
      </w: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>водитеље радионица, и позива сва заинтересована лица да поднесу понуде под условима из овог позива и Конкурсне документације.</w:t>
      </w:r>
    </w:p>
    <w:p w:rsidR="003A24A6" w:rsidRPr="003A24A6" w:rsidRDefault="003A24A6" w:rsidP="00852A1A">
      <w:pPr>
        <w:rPr>
          <w:rFonts w:ascii="Franklin Gothic Medium" w:hAnsi="Franklin Gothic Medium"/>
          <w:bCs/>
          <w:color w:val="000000"/>
          <w:spacing w:val="4"/>
          <w:lang w:val="sr-Cyrl-CS"/>
        </w:rPr>
      </w:pPr>
      <w:r>
        <w:rPr>
          <w:rFonts w:ascii="Franklin Gothic Medium" w:hAnsi="Franklin Gothic Medium"/>
          <w:bCs/>
          <w:color w:val="000000"/>
          <w:spacing w:val="4"/>
          <w:lang w:val="sr-Cyrl-CS"/>
        </w:rPr>
        <w:t>Предмет набавке број ЈН ---</w:t>
      </w:r>
      <w:r w:rsidR="007F19FA">
        <w:rPr>
          <w:rFonts w:ascii="Franklin Gothic Medium" w:hAnsi="Franklin Gothic Medium"/>
          <w:bCs/>
          <w:color w:val="000000"/>
          <w:spacing w:val="4"/>
          <w:lang w:val="sr-Cyrl-CS"/>
        </w:rPr>
        <w:t>06</w:t>
      </w: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 xml:space="preserve">/13 су  </w:t>
      </w:r>
      <w:r>
        <w:rPr>
          <w:rFonts w:ascii="Franklin Gothic Medium" w:hAnsi="Franklin Gothic Medium"/>
          <w:bCs/>
          <w:color w:val="000000"/>
          <w:spacing w:val="4"/>
          <w:lang w:val="sr-Cyrl-CS"/>
        </w:rPr>
        <w:t>услуге</w:t>
      </w: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>–означен</w:t>
      </w:r>
      <w:r>
        <w:rPr>
          <w:rFonts w:ascii="Franklin Gothic Medium" w:hAnsi="Franklin Gothic Medium"/>
          <w:bCs/>
          <w:color w:val="000000"/>
          <w:spacing w:val="4"/>
          <w:lang w:val="sr-Cyrl-CS"/>
        </w:rPr>
        <w:t>е</w:t>
      </w: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 xml:space="preserve"> у општем речнику набавке под броје</w:t>
      </w:r>
      <w:r>
        <w:rPr>
          <w:rFonts w:ascii="Franklin Gothic Medium" w:hAnsi="Franklin Gothic Medium"/>
          <w:bCs/>
          <w:color w:val="000000"/>
          <w:spacing w:val="4"/>
          <w:lang w:val="sr-Cyrl-CS"/>
        </w:rPr>
        <w:t>м 80520000</w:t>
      </w: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>.</w:t>
      </w:r>
    </w:p>
    <w:p w:rsidR="003A24A6" w:rsidRPr="003A24A6" w:rsidRDefault="003A24A6" w:rsidP="00852A1A">
      <w:pPr>
        <w:ind w:firstLine="720"/>
        <w:rPr>
          <w:rFonts w:ascii="Franklin Gothic Medium" w:hAnsi="Franklin Gothic Medium"/>
          <w:bCs/>
          <w:color w:val="000000"/>
          <w:spacing w:val="4"/>
          <w:lang w:val="sr-Cyrl-CS"/>
        </w:rPr>
      </w:pP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>Право учешћа имају сва домаћа и страна правна и физичка лица која поднесу доказе из члана 77. Закона о јавним набавкама којим доказују испуњавање услова из члана 75. и 76. Закона о јавним набавкама. Уз понуду и доказе из члана 77. Закона, а који су наведени у делу 4. конкурсне документације, понуђач доставља и друге доказе и обрасце тражене  конкурсном документацијом.</w:t>
      </w: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ab/>
        <w:t xml:space="preserve">У овом поступку јавне набавке критеријум за оцену понуда је ,,најнижа понуђена цена". Биће изабрана понуда са најнижом укупном ценом предметних </w:t>
      </w:r>
      <w:r>
        <w:rPr>
          <w:rFonts w:ascii="Franklin Gothic Medium" w:hAnsi="Franklin Gothic Medium"/>
          <w:bCs/>
          <w:color w:val="000000"/>
          <w:spacing w:val="4"/>
          <w:lang w:val="sr-Cyrl-CS"/>
        </w:rPr>
        <w:t>услуга</w:t>
      </w: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>, а која не представља „неуобичајено ниску цену“.</w:t>
      </w:r>
    </w:p>
    <w:p w:rsidR="003A24A6" w:rsidRPr="003A24A6" w:rsidRDefault="003A24A6" w:rsidP="00852A1A">
      <w:pPr>
        <w:ind w:firstLine="720"/>
        <w:rPr>
          <w:rFonts w:ascii="Franklin Gothic Medium" w:hAnsi="Franklin Gothic Medium"/>
          <w:bCs/>
          <w:color w:val="000000"/>
          <w:spacing w:val="4"/>
          <w:lang w:val="sr-Cyrl-CS"/>
        </w:rPr>
      </w:pP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 xml:space="preserve">Уколико се током рангирања понуда установи да две понуде имају исту укупну цену </w:t>
      </w:r>
      <w:r>
        <w:rPr>
          <w:rFonts w:ascii="Franklin Gothic Medium" w:hAnsi="Franklin Gothic Medium"/>
          <w:bCs/>
          <w:color w:val="000000"/>
          <w:spacing w:val="4"/>
          <w:lang w:val="sr-Cyrl-CS"/>
        </w:rPr>
        <w:t>услуга</w:t>
      </w: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>, комисија наручиоца ће дати предност оном понуђачу који је понудио</w:t>
      </w:r>
      <w:r w:rsidR="0099321A">
        <w:rPr>
          <w:rFonts w:ascii="Franklin Gothic Medium" w:hAnsi="Franklin Gothic Medium"/>
          <w:bCs/>
          <w:color w:val="000000"/>
          <w:spacing w:val="4"/>
          <w:lang w:val="sr-Cyrl-RS"/>
        </w:rPr>
        <w:t xml:space="preserve"> простор за реа</w:t>
      </w:r>
      <w:r w:rsidR="00852A1A">
        <w:rPr>
          <w:rFonts w:ascii="Franklin Gothic Medium" w:hAnsi="Franklin Gothic Medium"/>
          <w:bCs/>
          <w:color w:val="000000"/>
          <w:spacing w:val="4"/>
          <w:lang w:val="sr-Cyrl-CS"/>
        </w:rPr>
        <w:t>л</w:t>
      </w:r>
      <w:r w:rsidR="0099321A">
        <w:rPr>
          <w:rFonts w:ascii="Franklin Gothic Medium" w:hAnsi="Franklin Gothic Medium"/>
          <w:bCs/>
          <w:color w:val="000000"/>
          <w:spacing w:val="4"/>
          <w:lang w:val="sr-Cyrl-RS"/>
        </w:rPr>
        <w:t>изацију обука/конференције који је приступачан особама са инвалидитетом</w:t>
      </w: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 xml:space="preserve">. </w:t>
      </w:r>
    </w:p>
    <w:p w:rsidR="003A24A6" w:rsidRPr="003A24A6" w:rsidRDefault="003A24A6" w:rsidP="00852A1A">
      <w:pPr>
        <w:ind w:firstLine="720"/>
        <w:rPr>
          <w:rFonts w:ascii="Franklin Gothic Medium" w:hAnsi="Franklin Gothic Medium"/>
          <w:bCs/>
          <w:color w:val="000000"/>
          <w:spacing w:val="4"/>
          <w:lang w:val="sr-Cyrl-CS"/>
        </w:rPr>
      </w:pP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>Преузимање или увид у конкурсну документацију, заинтересована лица могу извршити са Портала Управе за јавне набавке http://portal.ujn.gov.rs и www.</w:t>
      </w:r>
      <w:proofErr w:type="spellStart"/>
      <w:r>
        <w:rPr>
          <w:rFonts w:ascii="Franklin Gothic Medium" w:hAnsi="Franklin Gothic Medium"/>
          <w:bCs/>
          <w:color w:val="000000"/>
          <w:spacing w:val="4"/>
        </w:rPr>
        <w:t>zavodsz</w:t>
      </w:r>
      <w:proofErr w:type="spellEnd"/>
      <w:r>
        <w:rPr>
          <w:rFonts w:ascii="Franklin Gothic Medium" w:hAnsi="Franklin Gothic Medium"/>
          <w:bCs/>
          <w:color w:val="000000"/>
          <w:spacing w:val="4"/>
          <w:lang w:val="sr-Cyrl-CS"/>
        </w:rPr>
        <w:t>.</w:t>
      </w:r>
      <w:r>
        <w:rPr>
          <w:rFonts w:ascii="Franklin Gothic Medium" w:hAnsi="Franklin Gothic Medium"/>
          <w:bCs/>
          <w:color w:val="000000"/>
          <w:spacing w:val="4"/>
        </w:rPr>
        <w:t>gov.rs</w:t>
      </w: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 xml:space="preserve"> </w:t>
      </w:r>
    </w:p>
    <w:p w:rsidR="003A24A6" w:rsidRPr="003A24A6" w:rsidRDefault="003A24A6" w:rsidP="00852A1A">
      <w:pPr>
        <w:ind w:firstLine="720"/>
        <w:rPr>
          <w:rFonts w:ascii="Franklin Gothic Medium" w:hAnsi="Franklin Gothic Medium"/>
          <w:bCs/>
          <w:color w:val="000000"/>
          <w:spacing w:val="4"/>
          <w:lang w:val="sr-Cyrl-CS"/>
        </w:rPr>
      </w:pP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 xml:space="preserve">Заинтересована лица су обавезна да своје понуде доставе у року од 10 дана од дана објављивања позива на Порталу Управе за јавне набавке. Благовременим ће се сматрати све понуде које стигну на адресу </w:t>
      </w:r>
      <w:r>
        <w:rPr>
          <w:rFonts w:ascii="Franklin Gothic Medium" w:hAnsi="Franklin Gothic Medium"/>
          <w:bCs/>
          <w:color w:val="000000"/>
          <w:spacing w:val="4"/>
          <w:lang w:val="sr-Cyrl-RS"/>
        </w:rPr>
        <w:t>наручиоца, Теразије број 34,</w:t>
      </w: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 xml:space="preserve"> Београд – најкасније дана </w:t>
      </w:r>
      <w:r w:rsidR="000D0455">
        <w:rPr>
          <w:rFonts w:ascii="Franklin Gothic Medium" w:hAnsi="Franklin Gothic Medium"/>
          <w:bCs/>
          <w:color w:val="000000"/>
          <w:spacing w:val="4"/>
          <w:lang w:val="sr-Cyrl-CS"/>
        </w:rPr>
        <w:t>10.10.2013.</w:t>
      </w: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 xml:space="preserve"> године, као последњег дана рока за подн</w:t>
      </w:r>
      <w:r w:rsidR="000D0455">
        <w:rPr>
          <w:rFonts w:ascii="Franklin Gothic Medium" w:hAnsi="Franklin Gothic Medium"/>
          <w:bCs/>
          <w:color w:val="000000"/>
          <w:spacing w:val="4"/>
          <w:lang w:val="sr-Cyrl-CS"/>
        </w:rPr>
        <w:t>о</w:t>
      </w: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>шење понуда, до 1</w:t>
      </w:r>
      <w:r w:rsidR="00E14899">
        <w:rPr>
          <w:rFonts w:ascii="Franklin Gothic Medium" w:hAnsi="Franklin Gothic Medium"/>
          <w:bCs/>
          <w:color w:val="000000"/>
          <w:spacing w:val="4"/>
          <w:lang w:val="sr-Cyrl-CS"/>
        </w:rPr>
        <w:t>2</w:t>
      </w: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 xml:space="preserve">:00 часова по локалном времену. </w:t>
      </w:r>
    </w:p>
    <w:p w:rsidR="003A24A6" w:rsidRPr="003A24A6" w:rsidRDefault="003A24A6" w:rsidP="00852A1A">
      <w:pPr>
        <w:ind w:firstLine="720"/>
        <w:rPr>
          <w:rFonts w:ascii="Franklin Gothic Medium" w:hAnsi="Franklin Gothic Medium"/>
          <w:bCs/>
          <w:color w:val="000000"/>
          <w:spacing w:val="4"/>
          <w:lang w:val="sr-Cyrl-CS"/>
        </w:rPr>
      </w:pP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>Понуда мора да буде поднета на преузетим обрасцима конкурсне документације за ову јавну набавку, јасна и недвосмислена, оверена печатом и потписана од стране овлашћеног лица понуђача. Понуда са варијантама није дозвољена.</w:t>
      </w:r>
    </w:p>
    <w:p w:rsidR="003A24A6" w:rsidRPr="003A24A6" w:rsidRDefault="003A24A6" w:rsidP="00852A1A">
      <w:pPr>
        <w:ind w:firstLine="720"/>
        <w:rPr>
          <w:rFonts w:ascii="Franklin Gothic Medium" w:hAnsi="Franklin Gothic Medium"/>
          <w:bCs/>
          <w:color w:val="000000"/>
          <w:spacing w:val="4"/>
          <w:lang w:val="sr-Cyrl-CS"/>
        </w:rPr>
      </w:pP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>Понуда са свим потребним доказима и прилозима доставља се у наведеном року, у једној затвореној коверти или кутији, на којој мора бити налепљен попуњен, потписан и оверен печатом понуђача Прилог  П</w:t>
      </w:r>
      <w:r w:rsidR="0099321A">
        <w:rPr>
          <w:rFonts w:ascii="Franklin Gothic Medium" w:hAnsi="Franklin Gothic Medium"/>
          <w:bCs/>
          <w:color w:val="000000"/>
          <w:spacing w:val="4"/>
          <w:lang w:val="sr-Cyrl-CS"/>
        </w:rPr>
        <w:t xml:space="preserve"> </w:t>
      </w:r>
      <w:r w:rsidR="00E14899">
        <w:rPr>
          <w:rFonts w:ascii="Franklin Gothic Medium" w:hAnsi="Franklin Gothic Medium"/>
          <w:bCs/>
          <w:color w:val="000000"/>
          <w:spacing w:val="4"/>
        </w:rPr>
        <w:t>XIII</w:t>
      </w: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 xml:space="preserve">  из конкурсне документације.</w:t>
      </w:r>
    </w:p>
    <w:p w:rsidR="000D0455" w:rsidRDefault="000D0455" w:rsidP="00852A1A">
      <w:pPr>
        <w:rPr>
          <w:rFonts w:ascii="Franklin Gothic Medium" w:hAnsi="Franklin Gothic Medium"/>
          <w:bCs/>
          <w:color w:val="000000"/>
          <w:spacing w:val="4"/>
          <w:lang w:val="sr-Cyrl-CS"/>
        </w:rPr>
      </w:pPr>
    </w:p>
    <w:p w:rsidR="000D0455" w:rsidRDefault="000D0455" w:rsidP="00852A1A">
      <w:pPr>
        <w:rPr>
          <w:rFonts w:ascii="Franklin Gothic Medium" w:hAnsi="Franklin Gothic Medium"/>
          <w:bCs/>
          <w:color w:val="000000"/>
          <w:spacing w:val="4"/>
          <w:lang w:val="sr-Cyrl-CS"/>
        </w:rPr>
      </w:pPr>
    </w:p>
    <w:p w:rsidR="000D0455" w:rsidRDefault="000D0455" w:rsidP="00852A1A">
      <w:pPr>
        <w:rPr>
          <w:rFonts w:ascii="Franklin Gothic Medium" w:hAnsi="Franklin Gothic Medium"/>
          <w:bCs/>
          <w:color w:val="000000"/>
          <w:spacing w:val="4"/>
          <w:lang w:val="sr-Cyrl-CS"/>
        </w:rPr>
      </w:pPr>
    </w:p>
    <w:p w:rsidR="000D0455" w:rsidRDefault="000D0455" w:rsidP="00852A1A">
      <w:pPr>
        <w:rPr>
          <w:rFonts w:ascii="Franklin Gothic Medium" w:hAnsi="Franklin Gothic Medium"/>
          <w:bCs/>
          <w:color w:val="000000"/>
          <w:spacing w:val="4"/>
          <w:lang w:val="sr-Cyrl-CS"/>
        </w:rPr>
      </w:pPr>
    </w:p>
    <w:p w:rsidR="000D0455" w:rsidRDefault="000D0455" w:rsidP="00852A1A">
      <w:pPr>
        <w:rPr>
          <w:rFonts w:ascii="Franklin Gothic Medium" w:hAnsi="Franklin Gothic Medium"/>
          <w:bCs/>
          <w:color w:val="000000"/>
          <w:spacing w:val="4"/>
          <w:lang w:val="sr-Cyrl-CS"/>
        </w:rPr>
      </w:pPr>
    </w:p>
    <w:p w:rsidR="00852A1A" w:rsidRDefault="00852A1A" w:rsidP="00852A1A">
      <w:pPr>
        <w:rPr>
          <w:rFonts w:ascii="Franklin Gothic Medium" w:hAnsi="Franklin Gothic Medium"/>
          <w:bCs/>
          <w:color w:val="000000"/>
          <w:spacing w:val="4"/>
          <w:lang w:val="sr-Cyrl-CS"/>
        </w:rPr>
      </w:pPr>
    </w:p>
    <w:p w:rsidR="00852A1A" w:rsidRDefault="00852A1A" w:rsidP="00852A1A">
      <w:pPr>
        <w:rPr>
          <w:rFonts w:ascii="Franklin Gothic Medium" w:hAnsi="Franklin Gothic Medium"/>
          <w:bCs/>
          <w:color w:val="000000"/>
          <w:spacing w:val="4"/>
          <w:lang w:val="sr-Cyrl-CS"/>
        </w:rPr>
      </w:pPr>
    </w:p>
    <w:p w:rsidR="00852A1A" w:rsidRDefault="00852A1A" w:rsidP="00852A1A">
      <w:pPr>
        <w:rPr>
          <w:rFonts w:ascii="Franklin Gothic Medium" w:hAnsi="Franklin Gothic Medium"/>
          <w:bCs/>
          <w:color w:val="000000"/>
          <w:spacing w:val="4"/>
          <w:lang w:val="sr-Cyrl-CS"/>
        </w:rPr>
      </w:pPr>
    </w:p>
    <w:p w:rsidR="003A24A6" w:rsidRPr="003A24A6" w:rsidRDefault="003A24A6" w:rsidP="00852A1A">
      <w:pPr>
        <w:ind w:firstLine="720"/>
        <w:rPr>
          <w:rFonts w:ascii="Franklin Gothic Medium" w:hAnsi="Franklin Gothic Medium"/>
          <w:bCs/>
          <w:color w:val="000000"/>
          <w:spacing w:val="4"/>
          <w:lang w:val="sr-Cyrl-CS"/>
        </w:rPr>
      </w:pP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 xml:space="preserve">Јавно отварање понуда обавиће се одмах по истеку рока за подношење понуда дана </w:t>
      </w:r>
      <w:r w:rsidR="000D0455">
        <w:rPr>
          <w:rFonts w:ascii="Franklin Gothic Medium" w:hAnsi="Franklin Gothic Medium"/>
          <w:bCs/>
          <w:color w:val="000000"/>
          <w:spacing w:val="4"/>
          <w:lang w:val="sr-Cyrl-CS"/>
        </w:rPr>
        <w:t>10.10.2013.</w:t>
      </w: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 xml:space="preserve"> године у 1</w:t>
      </w:r>
      <w:r w:rsidR="00E14899">
        <w:rPr>
          <w:rFonts w:ascii="Franklin Gothic Medium" w:hAnsi="Franklin Gothic Medium"/>
          <w:bCs/>
          <w:color w:val="000000"/>
          <w:spacing w:val="4"/>
        </w:rPr>
        <w:t>2</w:t>
      </w: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 xml:space="preserve">:20 часова по локалном времену, на адреси наручиоца, </w:t>
      </w:r>
      <w:r w:rsidR="00E14899" w:rsidRPr="00E14899">
        <w:rPr>
          <w:rFonts w:ascii="Franklin Gothic Medium" w:hAnsi="Franklin Gothic Medium"/>
          <w:bCs/>
          <w:color w:val="000000"/>
          <w:spacing w:val="4"/>
          <w:lang w:val="sr-Cyrl-CS"/>
        </w:rPr>
        <w:t xml:space="preserve">Теразије број 34, Београд </w:t>
      </w: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 xml:space="preserve">, уз присуство овлашћених представника понуђача који могу учествовати у поступку отварања понуда, што доказују овлашћењем које уручују Комисији. </w:t>
      </w:r>
    </w:p>
    <w:p w:rsidR="003A24A6" w:rsidRPr="003A24A6" w:rsidRDefault="003A24A6" w:rsidP="00852A1A">
      <w:pPr>
        <w:rPr>
          <w:rFonts w:ascii="Franklin Gothic Medium" w:hAnsi="Franklin Gothic Medium"/>
          <w:bCs/>
          <w:color w:val="000000"/>
          <w:spacing w:val="4"/>
          <w:lang w:val="sr-Cyrl-CS"/>
        </w:rPr>
      </w:pP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ab/>
        <w:t>Одлуку о додели уговора наручилац ће донети у року од 10 дана од дана јавног отварања понуда. Наручилац задржава право да у случајевима предвиђеним у конкурсној документацији донесе одлуку о обустави поступка.</w:t>
      </w:r>
    </w:p>
    <w:p w:rsidR="00852A1A" w:rsidRDefault="00852A1A" w:rsidP="00852A1A">
      <w:pPr>
        <w:rPr>
          <w:rFonts w:ascii="Franklin Gothic Medium" w:hAnsi="Franklin Gothic Medium"/>
          <w:bCs/>
          <w:color w:val="000000"/>
          <w:spacing w:val="4"/>
          <w:lang w:val="sr-Cyrl-CS"/>
        </w:rPr>
      </w:pPr>
    </w:p>
    <w:p w:rsidR="003A24A6" w:rsidRPr="003A24A6" w:rsidRDefault="003A24A6" w:rsidP="00852A1A">
      <w:pPr>
        <w:rPr>
          <w:rFonts w:ascii="Franklin Gothic Medium" w:hAnsi="Franklin Gothic Medium"/>
          <w:bCs/>
          <w:color w:val="000000"/>
          <w:spacing w:val="4"/>
          <w:lang w:val="sr-Cyrl-CS"/>
        </w:rPr>
      </w:pP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>Особ</w:t>
      </w:r>
      <w:r w:rsidR="00852A1A">
        <w:rPr>
          <w:rFonts w:ascii="Franklin Gothic Medium" w:hAnsi="Franklin Gothic Medium"/>
          <w:bCs/>
          <w:color w:val="000000"/>
          <w:spacing w:val="4"/>
          <w:lang w:val="sr-Cyrl-CS"/>
        </w:rPr>
        <w:t>е</w:t>
      </w: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 xml:space="preserve"> за контакт </w:t>
      </w:r>
      <w:r w:rsidR="00852A1A">
        <w:rPr>
          <w:rFonts w:ascii="Franklin Gothic Medium" w:hAnsi="Franklin Gothic Medium"/>
          <w:bCs/>
          <w:color w:val="000000"/>
          <w:spacing w:val="4"/>
          <w:lang w:val="sr-Cyrl-CS"/>
        </w:rPr>
        <w:t>су</w:t>
      </w: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 xml:space="preserve"> </w:t>
      </w:r>
      <w:r w:rsidR="00E14899">
        <w:rPr>
          <w:rFonts w:ascii="Franklin Gothic Medium" w:hAnsi="Franklin Gothic Medium"/>
          <w:bCs/>
          <w:color w:val="000000"/>
          <w:spacing w:val="4"/>
          <w:lang w:val="sr-Cyrl-RS"/>
        </w:rPr>
        <w:t>Невена Рајковић и Гордана Ковић</w:t>
      </w: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>, тел/факс 011/</w:t>
      </w:r>
      <w:r w:rsidR="00E14899">
        <w:rPr>
          <w:rFonts w:ascii="Franklin Gothic Medium" w:hAnsi="Franklin Gothic Medium"/>
          <w:bCs/>
          <w:color w:val="000000"/>
          <w:spacing w:val="4"/>
          <w:lang w:val="sr-Cyrl-CS"/>
        </w:rPr>
        <w:t>3621569</w:t>
      </w:r>
      <w:r w:rsidRPr="003A24A6">
        <w:rPr>
          <w:rFonts w:ascii="Franklin Gothic Medium" w:hAnsi="Franklin Gothic Medium"/>
          <w:bCs/>
          <w:color w:val="000000"/>
          <w:spacing w:val="4"/>
          <w:lang w:val="sr-Cyrl-CS"/>
        </w:rPr>
        <w:t>.</w:t>
      </w:r>
    </w:p>
    <w:p w:rsidR="003A24A6" w:rsidRPr="003A24A6" w:rsidRDefault="003A24A6" w:rsidP="003A24A6">
      <w:pPr>
        <w:jc w:val="center"/>
        <w:rPr>
          <w:rFonts w:ascii="Franklin Gothic Medium" w:hAnsi="Franklin Gothic Medium"/>
          <w:bCs/>
          <w:color w:val="000000"/>
          <w:spacing w:val="4"/>
          <w:lang w:val="sr-Cyrl-CS"/>
        </w:rPr>
      </w:pPr>
    </w:p>
    <w:sectPr w:rsidR="003A24A6" w:rsidRPr="003A24A6" w:rsidSect="00900EFA">
      <w:pgSz w:w="11907" w:h="16840" w:code="9"/>
      <w:pgMar w:top="567" w:right="567" w:bottom="567" w:left="851" w:header="567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B16" w:rsidRDefault="003E4B16">
      <w:pPr>
        <w:spacing w:before="0"/>
      </w:pPr>
      <w:r>
        <w:separator/>
      </w:r>
    </w:p>
  </w:endnote>
  <w:endnote w:type="continuationSeparator" w:id="0">
    <w:p w:rsidR="003E4B16" w:rsidRDefault="003E4B1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B16" w:rsidRDefault="003E4B16">
      <w:pPr>
        <w:spacing w:before="0"/>
      </w:pPr>
      <w:r>
        <w:separator/>
      </w:r>
    </w:p>
  </w:footnote>
  <w:footnote w:type="continuationSeparator" w:id="0">
    <w:p w:rsidR="003E4B16" w:rsidRDefault="003E4B1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004B"/>
    <w:multiLevelType w:val="hybridMultilevel"/>
    <w:tmpl w:val="E9F62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462B6"/>
    <w:multiLevelType w:val="multilevel"/>
    <w:tmpl w:val="3DAC6878"/>
    <w:lvl w:ilvl="0">
      <w:start w:val="1"/>
      <w:numFmt w:val="decimal"/>
      <w:pStyle w:val="Heading1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57"/>
        </w:tabs>
        <w:ind w:left="1457" w:hanging="73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pStyle w:val="StyleHeading6Bold"/>
      <w:lvlText w:val="%1.%2.%3-%6"/>
      <w:lvlJc w:val="left"/>
      <w:pPr>
        <w:tabs>
          <w:tab w:val="num" w:pos="2138"/>
        </w:tabs>
        <w:ind w:left="2138" w:hanging="1134"/>
      </w:pPr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2">
    <w:nsid w:val="64B96400"/>
    <w:multiLevelType w:val="hybridMultilevel"/>
    <w:tmpl w:val="08EECDE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4D0471B"/>
    <w:multiLevelType w:val="multilevel"/>
    <w:tmpl w:val="85E424F8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-%6"/>
      <w:lvlJc w:val="left"/>
      <w:pPr>
        <w:tabs>
          <w:tab w:val="num" w:pos="1418"/>
        </w:tabs>
        <w:ind w:left="1418" w:hanging="1134"/>
      </w:pPr>
      <w:rPr>
        <w:rFonts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6E38235E"/>
    <w:multiLevelType w:val="hybridMultilevel"/>
    <w:tmpl w:val="46323B4E"/>
    <w:lvl w:ilvl="0" w:tplc="EC701EE2">
      <w:start w:val="1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54610"/>
    <w:multiLevelType w:val="hybridMultilevel"/>
    <w:tmpl w:val="EA30B954"/>
    <w:lvl w:ilvl="0" w:tplc="A2E4B3D0">
      <w:start w:val="1"/>
      <w:numFmt w:val="bullet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D4"/>
    <w:rsid w:val="00003C44"/>
    <w:rsid w:val="00007DA0"/>
    <w:rsid w:val="00075B96"/>
    <w:rsid w:val="0008541D"/>
    <w:rsid w:val="000857C1"/>
    <w:rsid w:val="0009049B"/>
    <w:rsid w:val="0009070B"/>
    <w:rsid w:val="000A4117"/>
    <w:rsid w:val="000A5EED"/>
    <w:rsid w:val="000A6F46"/>
    <w:rsid w:val="000D0455"/>
    <w:rsid w:val="000D21CF"/>
    <w:rsid w:val="000F5CBA"/>
    <w:rsid w:val="00126B66"/>
    <w:rsid w:val="0014142B"/>
    <w:rsid w:val="0018534F"/>
    <w:rsid w:val="001B5757"/>
    <w:rsid w:val="001C77E6"/>
    <w:rsid w:val="001D7F36"/>
    <w:rsid w:val="001E065B"/>
    <w:rsid w:val="001E1A2D"/>
    <w:rsid w:val="001E738B"/>
    <w:rsid w:val="001F1B5D"/>
    <w:rsid w:val="002149BE"/>
    <w:rsid w:val="0023658A"/>
    <w:rsid w:val="00241C8E"/>
    <w:rsid w:val="00260DFD"/>
    <w:rsid w:val="0029419B"/>
    <w:rsid w:val="002B007D"/>
    <w:rsid w:val="002B216C"/>
    <w:rsid w:val="002F1940"/>
    <w:rsid w:val="002F4D18"/>
    <w:rsid w:val="002F5B17"/>
    <w:rsid w:val="002F6B37"/>
    <w:rsid w:val="0031253E"/>
    <w:rsid w:val="00325778"/>
    <w:rsid w:val="003278E6"/>
    <w:rsid w:val="003640A5"/>
    <w:rsid w:val="0039186F"/>
    <w:rsid w:val="003A24A6"/>
    <w:rsid w:val="003A3A8A"/>
    <w:rsid w:val="003B3D8A"/>
    <w:rsid w:val="003D2463"/>
    <w:rsid w:val="003E4B16"/>
    <w:rsid w:val="00410A26"/>
    <w:rsid w:val="00437845"/>
    <w:rsid w:val="0046235A"/>
    <w:rsid w:val="00474477"/>
    <w:rsid w:val="00490B0B"/>
    <w:rsid w:val="004C0827"/>
    <w:rsid w:val="004C6A4B"/>
    <w:rsid w:val="004D1F61"/>
    <w:rsid w:val="004F7897"/>
    <w:rsid w:val="00517B98"/>
    <w:rsid w:val="005408CD"/>
    <w:rsid w:val="00573790"/>
    <w:rsid w:val="00577513"/>
    <w:rsid w:val="005864DA"/>
    <w:rsid w:val="0059374D"/>
    <w:rsid w:val="005A19D3"/>
    <w:rsid w:val="005A5C3B"/>
    <w:rsid w:val="005A5DD9"/>
    <w:rsid w:val="005B21DC"/>
    <w:rsid w:val="005B7F50"/>
    <w:rsid w:val="005E0912"/>
    <w:rsid w:val="005E284A"/>
    <w:rsid w:val="00600408"/>
    <w:rsid w:val="00610A18"/>
    <w:rsid w:val="00613B1A"/>
    <w:rsid w:val="00633FD4"/>
    <w:rsid w:val="00641FAB"/>
    <w:rsid w:val="006631BC"/>
    <w:rsid w:val="00670F93"/>
    <w:rsid w:val="006E6F7C"/>
    <w:rsid w:val="0072129F"/>
    <w:rsid w:val="00743087"/>
    <w:rsid w:val="0074330A"/>
    <w:rsid w:val="00747B71"/>
    <w:rsid w:val="00754550"/>
    <w:rsid w:val="007A192F"/>
    <w:rsid w:val="007B03B0"/>
    <w:rsid w:val="007B4866"/>
    <w:rsid w:val="007C11D0"/>
    <w:rsid w:val="007F19FA"/>
    <w:rsid w:val="00812819"/>
    <w:rsid w:val="00812C3D"/>
    <w:rsid w:val="00852A1A"/>
    <w:rsid w:val="00866E00"/>
    <w:rsid w:val="008B3D1B"/>
    <w:rsid w:val="008C1135"/>
    <w:rsid w:val="008D0EFA"/>
    <w:rsid w:val="008D570D"/>
    <w:rsid w:val="008D7E43"/>
    <w:rsid w:val="008E0641"/>
    <w:rsid w:val="008F2557"/>
    <w:rsid w:val="00900EFA"/>
    <w:rsid w:val="00911667"/>
    <w:rsid w:val="0093690A"/>
    <w:rsid w:val="0094219B"/>
    <w:rsid w:val="009428DB"/>
    <w:rsid w:val="00955B40"/>
    <w:rsid w:val="00961771"/>
    <w:rsid w:val="0096621C"/>
    <w:rsid w:val="009731E5"/>
    <w:rsid w:val="00975DAA"/>
    <w:rsid w:val="009760AB"/>
    <w:rsid w:val="00983F12"/>
    <w:rsid w:val="009846F9"/>
    <w:rsid w:val="009917AB"/>
    <w:rsid w:val="0099321A"/>
    <w:rsid w:val="009965A3"/>
    <w:rsid w:val="009A3826"/>
    <w:rsid w:val="009D1A34"/>
    <w:rsid w:val="009E0AE6"/>
    <w:rsid w:val="009E1E96"/>
    <w:rsid w:val="009E4C9F"/>
    <w:rsid w:val="00A16A97"/>
    <w:rsid w:val="00A6746C"/>
    <w:rsid w:val="00A85849"/>
    <w:rsid w:val="00A97125"/>
    <w:rsid w:val="00A97970"/>
    <w:rsid w:val="00A97DB6"/>
    <w:rsid w:val="00AA761D"/>
    <w:rsid w:val="00AD15D4"/>
    <w:rsid w:val="00B218B6"/>
    <w:rsid w:val="00B45D72"/>
    <w:rsid w:val="00B5088A"/>
    <w:rsid w:val="00B51F14"/>
    <w:rsid w:val="00B5326B"/>
    <w:rsid w:val="00B63509"/>
    <w:rsid w:val="00B664B1"/>
    <w:rsid w:val="00B8207F"/>
    <w:rsid w:val="00B937DF"/>
    <w:rsid w:val="00BB125A"/>
    <w:rsid w:val="00BC3E86"/>
    <w:rsid w:val="00BC53CA"/>
    <w:rsid w:val="00BF4298"/>
    <w:rsid w:val="00BF74CF"/>
    <w:rsid w:val="00C101EC"/>
    <w:rsid w:val="00C34B3E"/>
    <w:rsid w:val="00C40AC2"/>
    <w:rsid w:val="00C6460A"/>
    <w:rsid w:val="00C67A43"/>
    <w:rsid w:val="00CE553A"/>
    <w:rsid w:val="00CE7920"/>
    <w:rsid w:val="00D156F8"/>
    <w:rsid w:val="00D2185E"/>
    <w:rsid w:val="00D34957"/>
    <w:rsid w:val="00D37098"/>
    <w:rsid w:val="00D44F9C"/>
    <w:rsid w:val="00D53CAB"/>
    <w:rsid w:val="00D63434"/>
    <w:rsid w:val="00D63E91"/>
    <w:rsid w:val="00DA1455"/>
    <w:rsid w:val="00DA1C2A"/>
    <w:rsid w:val="00DA53FC"/>
    <w:rsid w:val="00DE0A3B"/>
    <w:rsid w:val="00DE4A4E"/>
    <w:rsid w:val="00E07D91"/>
    <w:rsid w:val="00E14899"/>
    <w:rsid w:val="00E307A1"/>
    <w:rsid w:val="00E457D9"/>
    <w:rsid w:val="00E46DBA"/>
    <w:rsid w:val="00E73F9A"/>
    <w:rsid w:val="00EB6A60"/>
    <w:rsid w:val="00ED06D0"/>
    <w:rsid w:val="00EF1E70"/>
    <w:rsid w:val="00F41914"/>
    <w:rsid w:val="00F60D0A"/>
    <w:rsid w:val="00F70B5D"/>
    <w:rsid w:val="00F812B5"/>
    <w:rsid w:val="00F90DB7"/>
    <w:rsid w:val="00F924A1"/>
    <w:rsid w:val="00FA1BE8"/>
    <w:rsid w:val="00FA2BDB"/>
    <w:rsid w:val="00FA3366"/>
    <w:rsid w:val="00FB0A57"/>
    <w:rsid w:val="00FD0091"/>
    <w:rsid w:val="00FD3A38"/>
    <w:rsid w:val="00F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5D4"/>
    <w:pPr>
      <w:keepLines/>
      <w:spacing w:before="60"/>
      <w:jc w:val="both"/>
    </w:pPr>
    <w:rPr>
      <w:rFonts w:ascii="Franklin Gothic Book" w:eastAsia="Times New Roman" w:hAnsi="Franklin Gothic Book"/>
      <w:sz w:val="24"/>
    </w:rPr>
  </w:style>
  <w:style w:type="paragraph" w:styleId="Heading1">
    <w:name w:val="heading 1"/>
    <w:basedOn w:val="Normal"/>
    <w:next w:val="Normal"/>
    <w:link w:val="Heading1Char"/>
    <w:qFormat/>
    <w:rsid w:val="00E07D91"/>
    <w:pPr>
      <w:keepNext/>
      <w:pageBreakBefore/>
      <w:numPr>
        <w:numId w:val="4"/>
      </w:numPr>
      <w:spacing w:before="240" w:after="60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E07D91"/>
    <w:pPr>
      <w:keepNext/>
      <w:numPr>
        <w:ilvl w:val="1"/>
        <w:numId w:val="4"/>
      </w:numPr>
      <w:suppressLineNumbers/>
      <w:suppressAutoHyphens/>
      <w:spacing w:before="120"/>
      <w:outlineLvl w:val="1"/>
    </w:pPr>
    <w:rPr>
      <w:b/>
      <w:noProof/>
      <w:sz w:val="26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E07D91"/>
    <w:pPr>
      <w:keepNext/>
      <w:numPr>
        <w:ilvl w:val="2"/>
        <w:numId w:val="4"/>
      </w:numPr>
      <w:outlineLvl w:val="2"/>
    </w:pPr>
    <w:rPr>
      <w:rFonts w:ascii="Lucida Sans Unicode" w:hAnsi="Lucida Sans Unicode"/>
    </w:rPr>
  </w:style>
  <w:style w:type="paragraph" w:styleId="Heading6">
    <w:name w:val="heading 6"/>
    <w:basedOn w:val="Normal"/>
    <w:next w:val="Normal"/>
    <w:link w:val="Heading6Char"/>
    <w:uiPriority w:val="9"/>
    <w:qFormat/>
    <w:rsid w:val="00E07D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07D91"/>
    <w:pPr>
      <w:numPr>
        <w:ilvl w:val="6"/>
        <w:numId w:val="4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E07D91"/>
    <w:pPr>
      <w:numPr>
        <w:ilvl w:val="7"/>
        <w:numId w:val="4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E07D91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D15D4"/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AD15D4"/>
    <w:rPr>
      <w:rFonts w:ascii="Franklin Gothic Book" w:eastAsia="Times New Roman" w:hAnsi="Franklin Gothic Book" w:cs="Times New Roman"/>
      <w:sz w:val="24"/>
      <w:szCs w:val="20"/>
      <w:lang w:val="sr-Cyrl-CS"/>
    </w:rPr>
  </w:style>
  <w:style w:type="paragraph" w:styleId="Header">
    <w:name w:val="header"/>
    <w:basedOn w:val="Normal"/>
    <w:link w:val="HeaderChar"/>
    <w:rsid w:val="00AD15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D15D4"/>
    <w:rPr>
      <w:rFonts w:ascii="Franklin Gothic Book" w:eastAsia="Times New Roman" w:hAnsi="Franklin Gothic Book" w:cs="Times New Roman"/>
      <w:sz w:val="24"/>
      <w:szCs w:val="20"/>
    </w:rPr>
  </w:style>
  <w:style w:type="paragraph" w:customStyle="1" w:styleId="CompanyName">
    <w:name w:val="Company Name"/>
    <w:basedOn w:val="BodyText"/>
    <w:rsid w:val="00AD15D4"/>
    <w:pPr>
      <w:framePr w:w="8640" w:h="1440" w:wrap="notBeside" w:vAnchor="page" w:hAnchor="margin" w:xAlign="center" w:y="889"/>
      <w:spacing w:before="0" w:after="40" w:line="240" w:lineRule="atLeast"/>
      <w:jc w:val="center"/>
    </w:pPr>
    <w:rPr>
      <w:caps/>
      <w:spacing w:val="30"/>
      <w:kern w:val="1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5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D4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CE792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E7920"/>
    <w:rPr>
      <w:rFonts w:ascii="Franklin Gothic Book" w:eastAsia="Times New Roman" w:hAnsi="Franklin Gothic Book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812B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12B5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07D91"/>
    <w:rPr>
      <w:rFonts w:ascii="Franklin Gothic Book" w:eastAsia="Times New Roman" w:hAnsi="Franklin Gothic Book"/>
      <w:b/>
      <w:kern w:val="28"/>
      <w:sz w:val="36"/>
    </w:rPr>
  </w:style>
  <w:style w:type="character" w:customStyle="1" w:styleId="Heading2Char">
    <w:name w:val="Heading 2 Char"/>
    <w:basedOn w:val="DefaultParagraphFont"/>
    <w:link w:val="Heading2"/>
    <w:rsid w:val="00E07D91"/>
    <w:rPr>
      <w:rFonts w:ascii="Franklin Gothic Book" w:eastAsia="Times New Roman" w:hAnsi="Franklin Gothic Book"/>
      <w:b/>
      <w:noProof/>
      <w:sz w:val="26"/>
      <w:lang w:val="sr-Cyrl-CS"/>
    </w:rPr>
  </w:style>
  <w:style w:type="character" w:customStyle="1" w:styleId="Heading3Char">
    <w:name w:val="Heading 3 Char"/>
    <w:basedOn w:val="DefaultParagraphFont"/>
    <w:link w:val="Heading3"/>
    <w:rsid w:val="00E07D91"/>
    <w:rPr>
      <w:rFonts w:ascii="Lucida Sans Unicode" w:eastAsia="Times New Roman" w:hAnsi="Lucida Sans Unicode"/>
      <w:sz w:val="24"/>
    </w:rPr>
  </w:style>
  <w:style w:type="character" w:customStyle="1" w:styleId="Heading7Char">
    <w:name w:val="Heading 7 Char"/>
    <w:basedOn w:val="DefaultParagraphFont"/>
    <w:link w:val="Heading7"/>
    <w:rsid w:val="00E07D91"/>
    <w:rPr>
      <w:rFonts w:ascii="Arial" w:eastAsia="Times New Roman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E07D91"/>
    <w:rPr>
      <w:rFonts w:ascii="Arial" w:eastAsia="Times New Roman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E07D91"/>
    <w:rPr>
      <w:rFonts w:ascii="Arial" w:eastAsia="Times New Roman" w:hAnsi="Arial"/>
      <w:b/>
      <w:i/>
      <w:sz w:val="18"/>
    </w:rPr>
  </w:style>
  <w:style w:type="paragraph" w:customStyle="1" w:styleId="StyleHeading6Bold">
    <w:name w:val="Style Heading 6 + Bold"/>
    <w:basedOn w:val="Heading6"/>
    <w:rsid w:val="00E07D91"/>
    <w:pPr>
      <w:keepNext/>
      <w:numPr>
        <w:ilvl w:val="5"/>
        <w:numId w:val="4"/>
      </w:numPr>
      <w:suppressLineNumbers/>
    </w:pPr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D91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Default">
    <w:name w:val="Default"/>
    <w:rsid w:val="00B532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0A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5D4"/>
    <w:pPr>
      <w:keepLines/>
      <w:spacing w:before="60"/>
      <w:jc w:val="both"/>
    </w:pPr>
    <w:rPr>
      <w:rFonts w:ascii="Franklin Gothic Book" w:eastAsia="Times New Roman" w:hAnsi="Franklin Gothic Book"/>
      <w:sz w:val="24"/>
    </w:rPr>
  </w:style>
  <w:style w:type="paragraph" w:styleId="Heading1">
    <w:name w:val="heading 1"/>
    <w:basedOn w:val="Normal"/>
    <w:next w:val="Normal"/>
    <w:link w:val="Heading1Char"/>
    <w:qFormat/>
    <w:rsid w:val="00E07D91"/>
    <w:pPr>
      <w:keepNext/>
      <w:pageBreakBefore/>
      <w:numPr>
        <w:numId w:val="4"/>
      </w:numPr>
      <w:spacing w:before="240" w:after="60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E07D91"/>
    <w:pPr>
      <w:keepNext/>
      <w:numPr>
        <w:ilvl w:val="1"/>
        <w:numId w:val="4"/>
      </w:numPr>
      <w:suppressLineNumbers/>
      <w:suppressAutoHyphens/>
      <w:spacing w:before="120"/>
      <w:outlineLvl w:val="1"/>
    </w:pPr>
    <w:rPr>
      <w:b/>
      <w:noProof/>
      <w:sz w:val="26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E07D91"/>
    <w:pPr>
      <w:keepNext/>
      <w:numPr>
        <w:ilvl w:val="2"/>
        <w:numId w:val="4"/>
      </w:numPr>
      <w:outlineLvl w:val="2"/>
    </w:pPr>
    <w:rPr>
      <w:rFonts w:ascii="Lucida Sans Unicode" w:hAnsi="Lucida Sans Unicode"/>
    </w:rPr>
  </w:style>
  <w:style w:type="paragraph" w:styleId="Heading6">
    <w:name w:val="heading 6"/>
    <w:basedOn w:val="Normal"/>
    <w:next w:val="Normal"/>
    <w:link w:val="Heading6Char"/>
    <w:uiPriority w:val="9"/>
    <w:qFormat/>
    <w:rsid w:val="00E07D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E07D91"/>
    <w:pPr>
      <w:numPr>
        <w:ilvl w:val="6"/>
        <w:numId w:val="4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E07D91"/>
    <w:pPr>
      <w:numPr>
        <w:ilvl w:val="7"/>
        <w:numId w:val="4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E07D91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D15D4"/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AD15D4"/>
    <w:rPr>
      <w:rFonts w:ascii="Franklin Gothic Book" w:eastAsia="Times New Roman" w:hAnsi="Franklin Gothic Book" w:cs="Times New Roman"/>
      <w:sz w:val="24"/>
      <w:szCs w:val="20"/>
      <w:lang w:val="sr-Cyrl-CS"/>
    </w:rPr>
  </w:style>
  <w:style w:type="paragraph" w:styleId="Header">
    <w:name w:val="header"/>
    <w:basedOn w:val="Normal"/>
    <w:link w:val="HeaderChar"/>
    <w:rsid w:val="00AD15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D15D4"/>
    <w:rPr>
      <w:rFonts w:ascii="Franklin Gothic Book" w:eastAsia="Times New Roman" w:hAnsi="Franklin Gothic Book" w:cs="Times New Roman"/>
      <w:sz w:val="24"/>
      <w:szCs w:val="20"/>
    </w:rPr>
  </w:style>
  <w:style w:type="paragraph" w:customStyle="1" w:styleId="CompanyName">
    <w:name w:val="Company Name"/>
    <w:basedOn w:val="BodyText"/>
    <w:rsid w:val="00AD15D4"/>
    <w:pPr>
      <w:framePr w:w="8640" w:h="1440" w:wrap="notBeside" w:vAnchor="page" w:hAnchor="margin" w:xAlign="center" w:y="889"/>
      <w:spacing w:before="0" w:after="40" w:line="240" w:lineRule="atLeast"/>
      <w:jc w:val="center"/>
    </w:pPr>
    <w:rPr>
      <w:caps/>
      <w:spacing w:val="30"/>
      <w:kern w:val="1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5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D4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CE792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E7920"/>
    <w:rPr>
      <w:rFonts w:ascii="Franklin Gothic Book" w:eastAsia="Times New Roman" w:hAnsi="Franklin Gothic Book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812B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12B5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07D91"/>
    <w:rPr>
      <w:rFonts w:ascii="Franklin Gothic Book" w:eastAsia="Times New Roman" w:hAnsi="Franklin Gothic Book"/>
      <w:b/>
      <w:kern w:val="28"/>
      <w:sz w:val="36"/>
    </w:rPr>
  </w:style>
  <w:style w:type="character" w:customStyle="1" w:styleId="Heading2Char">
    <w:name w:val="Heading 2 Char"/>
    <w:basedOn w:val="DefaultParagraphFont"/>
    <w:link w:val="Heading2"/>
    <w:rsid w:val="00E07D91"/>
    <w:rPr>
      <w:rFonts w:ascii="Franklin Gothic Book" w:eastAsia="Times New Roman" w:hAnsi="Franklin Gothic Book"/>
      <w:b/>
      <w:noProof/>
      <w:sz w:val="26"/>
      <w:lang w:val="sr-Cyrl-CS"/>
    </w:rPr>
  </w:style>
  <w:style w:type="character" w:customStyle="1" w:styleId="Heading3Char">
    <w:name w:val="Heading 3 Char"/>
    <w:basedOn w:val="DefaultParagraphFont"/>
    <w:link w:val="Heading3"/>
    <w:rsid w:val="00E07D91"/>
    <w:rPr>
      <w:rFonts w:ascii="Lucida Sans Unicode" w:eastAsia="Times New Roman" w:hAnsi="Lucida Sans Unicode"/>
      <w:sz w:val="24"/>
    </w:rPr>
  </w:style>
  <w:style w:type="character" w:customStyle="1" w:styleId="Heading7Char">
    <w:name w:val="Heading 7 Char"/>
    <w:basedOn w:val="DefaultParagraphFont"/>
    <w:link w:val="Heading7"/>
    <w:rsid w:val="00E07D91"/>
    <w:rPr>
      <w:rFonts w:ascii="Arial" w:eastAsia="Times New Roman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E07D91"/>
    <w:rPr>
      <w:rFonts w:ascii="Arial" w:eastAsia="Times New Roman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E07D91"/>
    <w:rPr>
      <w:rFonts w:ascii="Arial" w:eastAsia="Times New Roman" w:hAnsi="Arial"/>
      <w:b/>
      <w:i/>
      <w:sz w:val="18"/>
    </w:rPr>
  </w:style>
  <w:style w:type="paragraph" w:customStyle="1" w:styleId="StyleHeading6Bold">
    <w:name w:val="Style Heading 6 + Bold"/>
    <w:basedOn w:val="Heading6"/>
    <w:rsid w:val="00E07D91"/>
    <w:pPr>
      <w:keepNext/>
      <w:numPr>
        <w:ilvl w:val="5"/>
        <w:numId w:val="4"/>
      </w:numPr>
      <w:suppressLineNumbers/>
    </w:pPr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D91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Default">
    <w:name w:val="Default"/>
    <w:rsid w:val="00B532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0A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2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Milos</cp:lastModifiedBy>
  <cp:revision>2</cp:revision>
  <cp:lastPrinted>2013-08-15T09:33:00Z</cp:lastPrinted>
  <dcterms:created xsi:type="dcterms:W3CDTF">2013-10-02T14:12:00Z</dcterms:created>
  <dcterms:modified xsi:type="dcterms:W3CDTF">2013-10-02T14:12:00Z</dcterms:modified>
</cp:coreProperties>
</file>